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F2" w:rsidRPr="00850F10" w:rsidRDefault="00850F10" w:rsidP="00DC74F2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850F10">
        <w:rPr>
          <w:rFonts w:ascii="Times New Roman" w:hAnsi="Times New Roman" w:cs="Times New Roman"/>
          <w:b/>
          <w:bCs/>
          <w:sz w:val="24"/>
          <w:szCs w:val="24"/>
          <w:lang w:val="uk-UA"/>
        </w:rPr>
        <w:t>Етногенез  українського народу</w:t>
      </w:r>
    </w:p>
    <w:bookmarkEnd w:id="0"/>
    <w:p w:rsidR="009A6E9A" w:rsidRPr="00FE1C12" w:rsidRDefault="008D4790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C12">
        <w:rPr>
          <w:rFonts w:ascii="Times New Roman" w:hAnsi="Times New Roman" w:cs="Times New Roman"/>
          <w:sz w:val="24"/>
          <w:szCs w:val="24"/>
          <w:lang w:val="uk-UA"/>
        </w:rPr>
        <w:t>Спадщина Київської Русі – ключове питання історії Східної Європи, ідейне підґрунтя експансії Російської імперії на захід. Без об’єктивного визначення дійсного історичного спадкоємця княжого Києва претензії Москви на його історичний спадок були, є і будуть небезпечним, дестабілізуючим фактором у Східній Європі, джерелом постійної загрози незалежності України.</w:t>
      </w:r>
    </w:p>
    <w:p w:rsidR="008D4790" w:rsidRPr="00FE1C12" w:rsidRDefault="008D4790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C12">
        <w:rPr>
          <w:rFonts w:ascii="Times New Roman" w:hAnsi="Times New Roman" w:cs="Times New Roman"/>
          <w:sz w:val="24"/>
          <w:szCs w:val="24"/>
          <w:lang w:val="uk-UA"/>
        </w:rPr>
        <w:t>Суперечка українців та росіян або “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южан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северян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” за образним виразом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О.Пипіна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 за княжий Київ не вщухає протягом семи століть, набуваючи відповідних історичній епосі форм. Давньоруська народність є останньою трансформацією імперських претензій на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києворуську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 спадщину. В її основі лежить заперечення прямого генетичного зв’язку українців з південними русичами Х – ХІІІ ст. Однак сформувалася ця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неоімперська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лише в середині ХХ ст.  Їй передував довгий діалог між українцями та імперською Москвою, що своїм корінням сягає часів розпаду Київської Русі та початку формування власне російської держави на Верхній Волзі в ХІV ст.</w:t>
      </w:r>
    </w:p>
    <w:p w:rsidR="008D4790" w:rsidRPr="00FE1C12" w:rsidRDefault="008D4790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Показово, що після падіння княжого Києва під ударами татар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південноруські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 літописці звуть Галич “другим Києвом”. Цю традицію підхоплюють ідеологи українського козацтва ХVІІ – ХVІІІ ст., які вважають козаків – “племенем народу Руського, предки якого разом з Володимиром хрестилися”, а козацька вітчизна, за Самійлом Величком, отримала “благочестя від святого і рівноапостольного князя Володимира Київського, що просвітив Русь хрещенням”. На цій позиції твердо стояв автор “Історії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Русів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”, що вплинула на формування поглядів не тільки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Т.Шевченка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М.Гоголя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, а й </w:t>
      </w:r>
      <w:proofErr w:type="spellStart"/>
      <w:r w:rsidRPr="00FE1C12">
        <w:rPr>
          <w:rFonts w:ascii="Times New Roman" w:hAnsi="Times New Roman" w:cs="Times New Roman"/>
          <w:sz w:val="24"/>
          <w:szCs w:val="24"/>
          <w:lang w:val="uk-UA"/>
        </w:rPr>
        <w:t>О.Пушкіна</w:t>
      </w:r>
      <w:proofErr w:type="spellEnd"/>
      <w:r w:rsidRPr="00FE1C1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E1C12" w:rsidRPr="00FE1C12" w:rsidRDefault="00FE1C12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C12">
        <w:rPr>
          <w:rFonts w:ascii="Times New Roman" w:hAnsi="Times New Roman" w:cs="Times New Roman"/>
          <w:sz w:val="24"/>
          <w:szCs w:val="24"/>
          <w:lang w:val="uk-UA"/>
        </w:rPr>
        <w:t>Правителі Московського царства з часів його зародження на Верхній Волзі також висувають претензії на київську спадщину. У ХV ст. тут формується історичний міф про Москву, як третій Рим, що нібито має династичні права на землі двох своїх попередників – власне Риму та Константинополя. Ця ідеологічна концепція була далека від історичної правди і являла собою типовий імперський історичний міф, головна мета якого ідейне обґрунтування харизми правлячої династії та експансії молодої держави на землі сусідів.</w:t>
      </w:r>
    </w:p>
    <w:p w:rsidR="00436100" w:rsidRPr="001C2874" w:rsidRDefault="00FE1C12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Авторами цього історичного міфу були православні церковники, що втекли до Москви із захопленого турками 1454 р. Константинополя. Вони проголосили московських князів династичними спадкоємцями візантійських імператорів та захисниками православ’я. Вони ж пишуть фантастичний родовід московських правителів, пращурами яких нібито були біблійний Ной, фараон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Рамзес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ІІ, Олександр Македонський,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Птолемей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>, Клеопатра, імператор Риму Август. Від одного з трьох братів Августа Пруса буцімто походить Рюрик, безпосередній пращур московських князів. Спираючись на цю казкову генеалогію московські князі вважали себе не тільки прямими нащадками згаданих правителів минулого, але й династичними спадкоємцями їхніх володінь.</w:t>
      </w:r>
    </w:p>
    <w:p w:rsidR="00FE1C12" w:rsidRPr="001C2874" w:rsidRDefault="00FE1C12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Абсолютно фантастичний родовід правителів не викликав сумнівів у Москві ХV – ХVІ ст. і був джерелом гордощів княжої родини. Так, Іван ІV Грозний вважав своє походження від імператора Августа справою безсумнівною і загальновідомою. 1578 р. до Москви прибуло посольство польського короля Стефана Баторія, який за походженням був волохом – князем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Семиграддя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в Трансильванії. Послам передали слова Івана ІV: «Великому государю с королем Стефаном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быти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братстве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непригоже, потому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его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государство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начато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от Августа, кесаря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Римского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и от Пруса, Августова брата, а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Седмиградского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государства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нигде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есмя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слыхали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>...». Так формувалося ідеологічне підґрунтя російського самодержавства, що віками освячувало військову експансію на землі Київської Русі, які сприймалися як династична спадщина московських правителів.</w:t>
      </w:r>
    </w:p>
    <w:p w:rsidR="00FE1C12" w:rsidRPr="001C2874" w:rsidRDefault="00FE1C12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7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На початку ХІХ ст. казкову версію історії Московського царства модернізував у відповідності з часом фундатор офіційної історії Російської імперії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М.Карамзін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>. Автор сентиментального роману “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Бедная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Лиза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М.Карамзін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пише белетризовану “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Историю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государства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Российского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>”. “Співець</w:t>
      </w:r>
      <w:r w:rsidR="001C2874"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російського самодержавства” називає Київську Русь просто Росією, персонажів давньоруських літописів росіянами, а Київ, довільно </w:t>
      </w:r>
      <w:proofErr w:type="spellStart"/>
      <w:r w:rsidR="001C2874" w:rsidRPr="001C2874">
        <w:rPr>
          <w:rFonts w:ascii="Times New Roman" w:hAnsi="Times New Roman" w:cs="Times New Roman"/>
          <w:sz w:val="24"/>
          <w:szCs w:val="24"/>
          <w:lang w:val="uk-UA"/>
        </w:rPr>
        <w:t>перефразуючи</w:t>
      </w:r>
      <w:proofErr w:type="spellEnd"/>
      <w:r w:rsidR="001C2874"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літописця Нестора, “матір’ю городів російських”. </w:t>
      </w:r>
    </w:p>
    <w:p w:rsidR="001C2874" w:rsidRDefault="001C2874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Дискусія між українцями та росіянами за спадщину княжого Києва різко загострилася в середині ХІХ ст.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М.Погодін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проголосив, що росіяни спочатку мешкали у княжому Києві, але після татарської навали переселилися на Верхню Волгу, а на їхнє місце з Волині та Прикарпаття прийшли українці.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Погодінська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не витримала гострої критики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М.Максимовича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, і особливо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М.Костомарова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, який у своїй статті 1861 р. “Дві руські народності” переконливо показав окремішність українців від росіян і їх прямий зв’язок з княжим Києвом і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Галичем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. Дещо пізніше цю думку розвивали історики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В.Антонович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М.Драгоманов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М.Дашкевич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та мовознавці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О.Потебня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А.Кримський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>. Підсумував 50-річну дискусію “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южан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северянами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” про початок історії східних слов’ян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М.Грушевський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у програмній статті 1904 р. Дослідник переконливо показав, що “Київська держава, право, культура були утвором однієї народності, українсько-руської; Володимиро-московська – другої, великоруської... Київський період перейшов не у володимиро-московський, а в галицько-волинський ХІІІ віку... Володимиро-московська держава не була ані спадкоємницею, ані наступницею Київської, вона виросла на своєму корені...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Общеруської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історії не може бути, як немає </w:t>
      </w:r>
      <w:proofErr w:type="spellStart"/>
      <w:r w:rsidRPr="001C2874">
        <w:rPr>
          <w:rFonts w:ascii="Times New Roman" w:hAnsi="Times New Roman" w:cs="Times New Roman"/>
          <w:sz w:val="24"/>
          <w:szCs w:val="24"/>
          <w:lang w:val="uk-UA"/>
        </w:rPr>
        <w:t>общеруської</w:t>
      </w:r>
      <w:proofErr w:type="spellEnd"/>
      <w:r w:rsidRPr="001C2874">
        <w:rPr>
          <w:rFonts w:ascii="Times New Roman" w:hAnsi="Times New Roman" w:cs="Times New Roman"/>
          <w:sz w:val="24"/>
          <w:szCs w:val="24"/>
          <w:lang w:val="uk-UA"/>
        </w:rPr>
        <w:t xml:space="preserve"> народності”.</w:t>
      </w:r>
    </w:p>
    <w:p w:rsidR="00F23507" w:rsidRPr="00D82E99" w:rsidRDefault="00F23507" w:rsidP="00FE1C1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2E99">
        <w:rPr>
          <w:rFonts w:ascii="Times New Roman" w:hAnsi="Times New Roman" w:cs="Times New Roman"/>
          <w:sz w:val="24"/>
          <w:szCs w:val="24"/>
          <w:lang w:val="uk-UA"/>
        </w:rPr>
        <w:t>Доречно процитувати міркування російського історика К.Д.Кавеліна5 з праці “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Мысли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заметки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русской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”, яка вперше вийшла друком ще 1866 р. Однак офіційні історики Російської імперії та Радянського Союзу, фактично, ігнорували її. На думку відомого російського історика М.Покровського6 , це пояснюється невідповідністю думок К.Д.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Кавеліна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офіційній імперській історичній концепції.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Говорячи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етногенез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росіян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згаданій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стверджує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: “…Мы прожили не тысячу лет, а гораздо меньше. Раскроем первую нашу летопись, которая писалась во всяком случае не позже ХІ в. Составитель ее знает малороссиян и перечисляет разные отрасли этой ветви русского племени; называет северо-западные отрасли того же племени; кривичей (белорусов) и славян, упоминает еще радимичей и вятичей, происшедших от ляхов; но замечательно, что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великоруссов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он вовсе не знает. На восток от западных русских племен, где теперь живут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великоруссы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, обитают по летописи, финские племена… Где же были тогда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великоруссы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? О них в перечислении племен, живших в теперешней России, не упоминается ни слова… Из его совершенного умолчания следует заключить, что в то время этой ... ветви русского племени, еще не существовало. С другой стороны, мы знаем, что колонизация финского востока началась с ХІІ века. Таким образом, мы имеем все основания предполагать, что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великоруссы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образовались в особую ветвь не ранее ХІ века… Спрашивается, что же такое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великоруссы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?.. Восточная отрасль русского племени образовалась частью из переселенцев из Малороссии и северо-западного края на финской земле, частью из обруселых финнов…Обрусевшие финские племена внесли новую кровь, новые физиологические 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елементы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 xml:space="preserve"> в младшую ветвь русского племени… В образовании великорусской ветви, ее расселении и обрусении финнов состоит, интимная, внутренняя история русского народа”.</w:t>
      </w:r>
    </w:p>
    <w:p w:rsidR="00F23507" w:rsidRPr="00D82E99" w:rsidRDefault="00F23507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К.Д.Кавеліну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вторять такі знані російські вчені як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В.Ключевський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: “В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особе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князя </w:t>
      </w:r>
      <w:r w:rsidRPr="00D82E99">
        <w:rPr>
          <w:rFonts w:ascii="Times New Roman" w:hAnsi="Times New Roman" w:cs="Times New Roman"/>
          <w:sz w:val="24"/>
          <w:szCs w:val="24"/>
        </w:rPr>
        <w:t>Андрея (</w:t>
      </w:r>
      <w:proofErr w:type="spellStart"/>
      <w:r w:rsidRPr="00D82E99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>) великоросс впервые выше</w:t>
      </w:r>
      <w:r w:rsidR="00C35C10" w:rsidRPr="00D82E99">
        <w:rPr>
          <w:rFonts w:ascii="Times New Roman" w:hAnsi="Times New Roman" w:cs="Times New Roman"/>
          <w:sz w:val="24"/>
          <w:szCs w:val="24"/>
        </w:rPr>
        <w:t xml:space="preserve">л на арену истории” та </w:t>
      </w:r>
      <w:proofErr w:type="spellStart"/>
      <w:r w:rsidR="00C35C10" w:rsidRPr="00D82E99">
        <w:rPr>
          <w:rFonts w:ascii="Times New Roman" w:hAnsi="Times New Roman" w:cs="Times New Roman"/>
          <w:sz w:val="24"/>
          <w:szCs w:val="24"/>
        </w:rPr>
        <w:t>О.Пипін</w:t>
      </w:r>
      <w:proofErr w:type="spellEnd"/>
      <w:r w:rsidRPr="00D82E99">
        <w:rPr>
          <w:rFonts w:ascii="Times New Roman" w:hAnsi="Times New Roman" w:cs="Times New Roman"/>
          <w:sz w:val="24"/>
          <w:szCs w:val="24"/>
        </w:rPr>
        <w:t>: “Историческая деятельность древнего Киева принадлежит южной отрасли”.</w:t>
      </w:r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Схема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М.Грушевського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1904 р. остаточно перемагає в працях видатного рос</w:t>
      </w:r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ійського історика </w:t>
      </w:r>
      <w:proofErr w:type="spellStart"/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>О.Преснякова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, який застосовує її в дослідженні історії </w:t>
      </w:r>
      <w:r w:rsidRPr="00D82E99">
        <w:rPr>
          <w:rFonts w:ascii="Times New Roman" w:hAnsi="Times New Roman" w:cs="Times New Roman"/>
          <w:sz w:val="24"/>
          <w:szCs w:val="24"/>
          <w:lang w:val="uk-UA"/>
        </w:rPr>
        <w:lastRenderedPageBreak/>
        <w:t>російської держави. Витоки російського народу та його держави він бачить не в княжому Києві, а на Володимиро-Суздальських землях ХІІ – ХІV ст.</w:t>
      </w:r>
    </w:p>
    <w:p w:rsidR="00C35C10" w:rsidRPr="00D82E99" w:rsidRDefault="00F23507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2E99">
        <w:rPr>
          <w:rFonts w:ascii="Times New Roman" w:hAnsi="Times New Roman" w:cs="Times New Roman"/>
          <w:sz w:val="24"/>
          <w:szCs w:val="24"/>
          <w:lang w:val="uk-UA"/>
        </w:rPr>
        <w:t>В період між двома світовими війнами ця історична схема лишалася загальновизнаною як у радянській, так і в емігрантській російській історіографії. Її палким прибічником був лідер радянської історичної науки 20 – 30-х рр. історик-марксист Михайло Покровський, який визнавав “Київську Русь</w:t>
      </w:r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Малоросією, тобто Україною”</w:t>
      </w:r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. За нею викладалася середньовічна історія Східної Європи не тільки у вищій, але й у середній радянській школі. Поширилась вона і серед істориків російської еміграції. Так,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П.Струве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відокремлював історію Київської Русі від російської національної. Він писав: “Головним фактором утворення великоруської нації була Московська держава</w:t>
      </w:r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>монголотатарські</w:t>
      </w:r>
      <w:proofErr w:type="spellEnd"/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впливи”</w:t>
      </w:r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. Після перемоги російських націонал-комуністів на чолі з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Й.Сталіним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над інтернаціонал-комуністами </w:t>
      </w:r>
      <w:proofErr w:type="spellStart"/>
      <w:r w:rsidRPr="00D82E99">
        <w:rPr>
          <w:rFonts w:ascii="Times New Roman" w:hAnsi="Times New Roman" w:cs="Times New Roman"/>
          <w:sz w:val="24"/>
          <w:szCs w:val="24"/>
          <w:lang w:val="uk-UA"/>
        </w:rPr>
        <w:t>Л.Троцького</w:t>
      </w:r>
      <w:proofErr w:type="spellEnd"/>
      <w:r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ідеологи СРСР поступово повертаються до шовіністичних історичних концепцій Російської імперії. У 1934 р. при загадкових обставинах помир</w:t>
      </w:r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ає в лікарні батько наукової антиімперської схеми історії східних слов’ян </w:t>
      </w:r>
      <w:proofErr w:type="spellStart"/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>М.Грушевський</w:t>
      </w:r>
      <w:proofErr w:type="spellEnd"/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. Розгром школи </w:t>
      </w:r>
      <w:proofErr w:type="spellStart"/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>М.Покровського</w:t>
      </w:r>
      <w:proofErr w:type="spellEnd"/>
      <w:r w:rsidR="00C35C10" w:rsidRPr="00D82E99">
        <w:rPr>
          <w:rFonts w:ascii="Times New Roman" w:hAnsi="Times New Roman" w:cs="Times New Roman"/>
          <w:sz w:val="24"/>
          <w:szCs w:val="24"/>
          <w:lang w:val="uk-UA"/>
        </w:rPr>
        <w:t xml:space="preserve"> у 1936 р. був ще одним з етапів становлення імперської ідеології у Радянському Союзі. Завершити цей процес завадила Друга світова війна, перемога в якій ще більше підігріла шовіністичні настрої у сталінській Москві. </w:t>
      </w:r>
    </w:p>
    <w:p w:rsidR="00F23507" w:rsidRDefault="00C35C10" w:rsidP="00FE1C12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2E99">
        <w:rPr>
          <w:rFonts w:ascii="Times New Roman" w:hAnsi="Times New Roman" w:cs="Times New Roman"/>
          <w:sz w:val="24"/>
          <w:szCs w:val="24"/>
          <w:lang w:val="uk-UA"/>
        </w:rPr>
        <w:t>На вихід радянської імперії на світову арену в якості супердержави офіційна наука відгукнулася відродженням у новій формі старих історичних концепцій російського імперіалізму. В працях радянських медієвістів з’являються не зовсім ясні пасажі про існування в давньоруський час етнічної спільноти, що передувала формуванню власне російського народу</w:t>
      </w:r>
      <w:r w:rsidRPr="00C35C10">
        <w:rPr>
          <w:rFonts w:ascii="Times New Roman" w:hAnsi="Times New Roman" w:cs="Times New Roman"/>
          <w:sz w:val="24"/>
          <w:szCs w:val="24"/>
          <w:lang w:val="uk-UA"/>
        </w:rPr>
        <w:t xml:space="preserve">. Однак першим чітко сформулював концепцію давньоруської народності, що нібито, з одного боку, була колискою трьох братніх народів, а з другого – централізованої Московської держави та її історичного спадкоємця Радянського Союзу, </w:t>
      </w:r>
      <w:proofErr w:type="spellStart"/>
      <w:r w:rsidRPr="00C35C10">
        <w:rPr>
          <w:rFonts w:ascii="Times New Roman" w:hAnsi="Times New Roman" w:cs="Times New Roman"/>
          <w:sz w:val="24"/>
          <w:szCs w:val="24"/>
          <w:lang w:val="uk-UA"/>
        </w:rPr>
        <w:t>В.Мавродін</w:t>
      </w:r>
      <w:proofErr w:type="spellEnd"/>
      <w:r w:rsidRPr="00C35C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35C10" w:rsidRPr="008E11A2" w:rsidRDefault="00C35C10" w:rsidP="00C35C10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Обговорення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мавродінської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концепції формування російського народу відбулося на початку 1951 р. в Інституті історії АН СРСР. Її автор стверджував, що у зв’язку з утворенням Київської держави племена східних слов’ян у ІХ – ХІ ст. об’єдналися в єдину давньоруську народність зі спільною для всієї держави мовою. Розпад давньоруської народності розпочався за доби феодальної роздробленості і завершився під ударами татаро-монголів. З її уламків в ХІV – ХV ст. почали формуватися великоруська, українська та білоруська народності13 . Декларативна через слабку аргументацію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мавродінська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не узгоджувалася з глибоко аргументованими поглядами на етнічні процеси в Київській Русі класиків не тільки української (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М.Костомаров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М.Грушевський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>), але й російської (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К.Кавелин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М.Покровський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О.Пресняков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) історичної науки. З різкою критикою існування стійкої давньоруського етносу в ІХ – ХІІІ ст. виступили такі знані російські вчені як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В.Пашуто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О.Зимін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В.Сидоров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Г.Санжаєв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та ін.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В.Мавродін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погодився з опонентами і навіть пообіцяв переглянути свої погляди щодо етнічної єдності давньоруської людності.</w:t>
      </w:r>
    </w:p>
    <w:p w:rsidR="00C35C10" w:rsidRPr="008E11A2" w:rsidRDefault="00C35C10" w:rsidP="00C35C10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Однак зразу ж після розгрому концепції В.</w:t>
      </w:r>
      <w:r w:rsidR="008E1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Мавродіна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про спільну давньоруську колиску росіян, українців та білорусів хором і тими ж словами заговорили всі провідні радянські медієвісти і навіть її колишні опоненти. Така радикальна трансформація уявлень відомих вчених про Київську Русь мала поважну причину. 10 січня 1954 р. газета “Правда” надрукувала схвалені ЦК КПРС “Тези про 300-річчя воз</w:t>
      </w:r>
      <w:r w:rsidR="008E11A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’єднання України з Росією”. Щойно розкритикована провідними російськими істориками давньоруська народність, в існуванні якої врешті решт висловив сумніви навіть її автор, була проголошена “колискою трьох братніх народів” і лягла в основу офіційної радянської концепції етнічної історії східних слов’ян. Авторитетна думка відомих українських та російських істориків </w:t>
      </w:r>
      <w:r w:rsidRPr="008E11A2">
        <w:rPr>
          <w:rFonts w:ascii="Times New Roman" w:hAnsi="Times New Roman" w:cs="Times New Roman"/>
          <w:sz w:val="24"/>
          <w:szCs w:val="24"/>
          <w:lang w:val="uk-UA"/>
        </w:rPr>
        <w:lastRenderedPageBreak/>
        <w:t>(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М.Костомарова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К.Кавеліна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М.Грушевського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А.Кримського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О.Преснякова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М.Покровського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та багатьох інших) щодо Київської Русі, як невід’ємної складової української історії, фактично була демонстративно проігнорована.</w:t>
      </w:r>
    </w:p>
    <w:p w:rsidR="00C35C10" w:rsidRPr="008E11A2" w:rsidRDefault="00C35C10" w:rsidP="00C35C10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11A2">
        <w:rPr>
          <w:rFonts w:ascii="Times New Roman" w:hAnsi="Times New Roman" w:cs="Times New Roman"/>
          <w:sz w:val="24"/>
          <w:szCs w:val="24"/>
          <w:lang w:val="uk-UA"/>
        </w:rPr>
        <w:t>З цього часу кожен радянський дослідник, який бодай торкався етнічних процесів на Русі, був вимушений вживати освячену вищим партійним керівництвом формулу “давньоруська народність – колиска трьох братніх народів”. Зазначимо, що більшість вчених із зрозумілих причин робили це досить формально. Все це в першу чергу стосувалося українських істориків, які теж були змушені констатувати існування дав</w:t>
      </w:r>
      <w:r w:rsidR="008E11A2">
        <w:rPr>
          <w:rFonts w:ascii="Times New Roman" w:hAnsi="Times New Roman" w:cs="Times New Roman"/>
          <w:sz w:val="24"/>
          <w:szCs w:val="24"/>
          <w:lang w:val="uk-UA"/>
        </w:rPr>
        <w:t>ньоруської етнічної спільноти</w:t>
      </w:r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. Знайшлись ентузіасти, які протягом 70 – 80-х рр. ХХ сторіччя розвинули ідеї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В.Мавродіна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щодо етнічної єдності східного слов’янства у Х – ХV ст. Якщо останній добу феодальної роздробленості ХІІ – ХІІІ ст. інтерпретував як початок розкладу давньоруського етносу, то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І.Б.Греков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навпаки побачив у політичному розпаді Київської Русі на окремі князівства нестримне бажання князів об’єднатися в “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общерусском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единстве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>”. І так всім їм цього хотілося, що “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объединители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>” навіть посварилися між собою, бо кожен боровся за “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свой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вариант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11A2">
        <w:rPr>
          <w:rFonts w:ascii="Times New Roman" w:hAnsi="Times New Roman" w:cs="Times New Roman"/>
          <w:sz w:val="24"/>
          <w:szCs w:val="24"/>
          <w:lang w:val="uk-UA"/>
        </w:rPr>
        <w:t>единства</w:t>
      </w:r>
      <w:proofErr w:type="spellEnd"/>
      <w:r w:rsidR="008E1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11A2">
        <w:rPr>
          <w:rFonts w:ascii="Times New Roman" w:hAnsi="Times New Roman" w:cs="Times New Roman"/>
          <w:sz w:val="24"/>
          <w:szCs w:val="24"/>
          <w:lang w:val="uk-UA"/>
        </w:rPr>
        <w:t>всей</w:t>
      </w:r>
      <w:proofErr w:type="spellEnd"/>
      <w:r w:rsidR="008E1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11A2">
        <w:rPr>
          <w:rFonts w:ascii="Times New Roman" w:hAnsi="Times New Roman" w:cs="Times New Roman"/>
          <w:sz w:val="24"/>
          <w:szCs w:val="24"/>
          <w:lang w:val="uk-UA"/>
        </w:rPr>
        <w:t>русской</w:t>
      </w:r>
      <w:proofErr w:type="spellEnd"/>
      <w:r w:rsidR="008E11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11A2">
        <w:rPr>
          <w:rFonts w:ascii="Times New Roman" w:hAnsi="Times New Roman" w:cs="Times New Roman"/>
          <w:sz w:val="24"/>
          <w:szCs w:val="24"/>
          <w:lang w:val="uk-UA"/>
        </w:rPr>
        <w:t>земли</w:t>
      </w:r>
      <w:proofErr w:type="spellEnd"/>
      <w:r w:rsidR="008E11A2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8E11A2">
        <w:rPr>
          <w:rFonts w:ascii="Times New Roman" w:hAnsi="Times New Roman" w:cs="Times New Roman"/>
          <w:sz w:val="24"/>
          <w:szCs w:val="24"/>
          <w:lang w:val="uk-UA"/>
        </w:rPr>
        <w:t>. Така марксистська діалектика в інтерпретації минулого привела прибічників давньоруської народності до парадоксальних висновків. Виявилося, що східні слов’яни “...вважали себе єдиним руським народом і в кінці ХVІ ст., і в ХVІІ ст. Тому так охоче і радісно сприйняли возз’єдн</w:t>
      </w:r>
      <w:r w:rsidR="008E11A2">
        <w:rPr>
          <w:rFonts w:ascii="Times New Roman" w:hAnsi="Times New Roman" w:cs="Times New Roman"/>
          <w:sz w:val="24"/>
          <w:szCs w:val="24"/>
          <w:lang w:val="uk-UA"/>
        </w:rPr>
        <w:t>ання і на Україні і в Росії”</w:t>
      </w:r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. Виходить за Богдана Хмельницького українського етносу ще не існувало. Іншими словами, не тільки Київська Русь, а й козацька Україна не були українськими. Твердити таке не наважувалися навіть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М.Карамзін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М.Погодін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В.Пашуто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>, який у 1951 р. відкидав саму можливість існування давньоруської народності, 1982 р. твердить, що росіяни беруть початок саме від неї і “склалася вона на східнослов’янській основі ще в епоху давньої Русі”. А раз так, то “російська централізована держава виступає спадкоємицею давньорус</w:t>
      </w:r>
      <w:r w:rsidR="008E11A2">
        <w:rPr>
          <w:rFonts w:ascii="Times New Roman" w:hAnsi="Times New Roman" w:cs="Times New Roman"/>
          <w:sz w:val="24"/>
          <w:szCs w:val="24"/>
          <w:lang w:val="uk-UA"/>
        </w:rPr>
        <w:t>ької”</w:t>
      </w:r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. А віце-президент Академії наук СРСР </w:t>
      </w:r>
      <w:proofErr w:type="spellStart"/>
      <w:r w:rsidRPr="008E11A2">
        <w:rPr>
          <w:rFonts w:ascii="Times New Roman" w:hAnsi="Times New Roman" w:cs="Times New Roman"/>
          <w:sz w:val="24"/>
          <w:szCs w:val="24"/>
          <w:lang w:val="uk-UA"/>
        </w:rPr>
        <w:t>П.Федосєєв</w:t>
      </w:r>
      <w:proofErr w:type="spellEnd"/>
      <w:r w:rsidRPr="008E11A2">
        <w:rPr>
          <w:rFonts w:ascii="Times New Roman" w:hAnsi="Times New Roman" w:cs="Times New Roman"/>
          <w:sz w:val="24"/>
          <w:szCs w:val="24"/>
          <w:lang w:val="uk-UA"/>
        </w:rPr>
        <w:t xml:space="preserve"> йде ще далі і відверто заявляє в українському академічному виданні: “соціально</w:t>
      </w:r>
      <w:r w:rsidR="008E11A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E11A2">
        <w:rPr>
          <w:rFonts w:ascii="Times New Roman" w:hAnsi="Times New Roman" w:cs="Times New Roman"/>
          <w:sz w:val="24"/>
          <w:szCs w:val="24"/>
          <w:lang w:val="uk-UA"/>
        </w:rPr>
        <w:t>політична спадщина Київської Русі була перебрана Великою Росією, що було великим кроком уперед у розвитку і приготуванні</w:t>
      </w:r>
      <w:r w:rsidR="008E11A2">
        <w:rPr>
          <w:rFonts w:ascii="Times New Roman" w:hAnsi="Times New Roman" w:cs="Times New Roman"/>
          <w:sz w:val="24"/>
          <w:szCs w:val="24"/>
          <w:lang w:val="uk-UA"/>
        </w:rPr>
        <w:t xml:space="preserve"> майбутньої централізації”.</w:t>
      </w:r>
    </w:p>
    <w:p w:rsidR="00436100" w:rsidRPr="00C35C10" w:rsidRDefault="00436100" w:rsidP="00F0796E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436100" w:rsidRPr="00F0796E" w:rsidRDefault="00436100" w:rsidP="00F0796E">
      <w:pPr>
        <w:ind w:left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Антонович В.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Монографіи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исторіи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Западной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Юго-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Западной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Россіи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».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DD0310">
        <w:rPr>
          <w:rFonts w:ascii="Times New Roman" w:hAnsi="Times New Roman" w:cs="Times New Roman"/>
          <w:sz w:val="24"/>
          <w:szCs w:val="24"/>
          <w:lang w:val="uk-UA"/>
        </w:rPr>
        <w:t>рь</w:t>
      </w:r>
      <w:r w:rsidRPr="00F0796E">
        <w:rPr>
          <w:rFonts w:ascii="Times New Roman" w:hAnsi="Times New Roman" w:cs="Times New Roman"/>
          <w:sz w:val="24"/>
          <w:szCs w:val="24"/>
          <w:lang w:val="uk-UA"/>
        </w:rPr>
        <w:t>евъ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: Типографія ЕЯ. Федорова, 1885.</w:t>
      </w:r>
    </w:p>
    <w:p w:rsidR="009440CD" w:rsidRPr="00F0796E" w:rsidRDefault="009440CD" w:rsidP="00F0796E">
      <w:pPr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Антонович В. Моя сповідь: Вибрані історичні та публіцистичні твори / Упор. О.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Тодійчук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, В. Ульяновський. - К.: Либідь, 1995. - 816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Артамонов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расселения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восточных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советская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археология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Проблемы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всеобщей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Л., 1967. - С. 29-69.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Артамонов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восточных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Том 1. - Москва-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Ленинград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Издательство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Академии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Наук СССР, 1941. - 288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Балушок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Етногенез українців. - К., 2004. - 230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Балушок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Коли ж народився український народ // Дзеркало тижня - №15. – 2005.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Балушок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Як русини стали українцями // Дзеркало тижня - №27. - 2005.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>Баран В. Велике розселення слов’ян // Археологія. - 1998. - №2. - С.30-37.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Баран В. Давні слов’яни. - К., 1998. - 333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Баран В., Баран Я. Історичні витоки українського народу. - К., 2005. - 208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>Баран В., Баран Я. Походження українського народу. - К., 2002. - 194 с. 5.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Бевзенко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С. Історія українського мовознавства. Історія вивчення української мови. - К., 1991. - 231 с.;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Березовець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Д. Про ім’я носіїв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салтівської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культури // Археологія. - Т. XXIV. - К., 1970. - С.59-74.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Березовець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Д. Слов’яни й племена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салтівської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культури // Археологія. - Т. XIX. - К., 1965. - С.47-67.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Бокань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В., Польовий Л. Історія культури України. - К., 2002. - 254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Брайчевський М. Вибрані твори. (історико-археологічні студії, публіцистика). - К., 2002. - 606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Брайчевський М.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Етногенічні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проблеми і походження українського народу // На службі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Кліо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Збірник наукових праць на пошану Л. Р.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Винара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 нагоди 50-ліття його наукової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діяльности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Київ - Нью-Йорк - Торонто - Париж - Львів, 2000. - с.137-155.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>Брайчевський М. Походження слов’янської писемності. - К., 2001. - 606 с.</w:t>
      </w:r>
      <w:r w:rsidRPr="00F0796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Брайчевський М. Про походження українського народу // Матеріали до української етнології. - К.,1995. - Вип.1 (4). - С.72-82.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Брайчевський М. Проблема антів // Український історик. - т. XXXIV. - ч. 1-4(132-135), Нью-Йорк - Торонто - Київ - Львів - Мюнхен, 1997. - с. 56-60.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Галкина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Е.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Тайны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Русского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каганата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2002. - 429 с. 9.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Грушевський М. Анти // Записки НТШ. - Львів, 1988. - Т.ХХІ.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І; Грушевський М. Звичайна схема "руської" історії й справа раціонального укладу історії східного слов’янства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Статьи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славяноведению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СПб., 1904. - Вып.1.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Грушевський М. Вступний виклад з давньої історії Русі, виголошений у Львівськім університеті 30 вересня 1894 р. // </w:t>
      </w:r>
      <w:hyperlink r:id="rId7" w:history="1">
        <w:r w:rsidRPr="00F0796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http://litopys.org.ua/hrs/hrs01.htm</w:t>
        </w:r>
      </w:hyperlink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Данилевский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Древняя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Русь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глазами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современников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потомков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(IX-XП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.): Курс лекцій. - М.: Аспект-Пресс, 1998. - 399 с. // http://window.edu.ru/window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catalog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files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/r42209/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indexhtml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Данилевский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И. Н.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Замысел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название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Повести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временных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лет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Отечественная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- 1995. - № 5.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6E">
        <w:rPr>
          <w:rFonts w:ascii="Times New Roman" w:hAnsi="Times New Roman" w:cs="Times New Roman"/>
          <w:sz w:val="24"/>
          <w:szCs w:val="24"/>
        </w:rPr>
        <w:t xml:space="preserve">Данилевский И., Кабанов В., </w:t>
      </w:r>
      <w:proofErr w:type="spellStart"/>
      <w:r w:rsidRPr="00F0796E">
        <w:rPr>
          <w:rFonts w:ascii="Times New Roman" w:hAnsi="Times New Roman" w:cs="Times New Roman"/>
          <w:sz w:val="24"/>
          <w:szCs w:val="24"/>
        </w:rPr>
        <w:t>Медушевская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</w:rPr>
        <w:t xml:space="preserve"> О., Румянцева М. Источниковедение: Теория. История. Метод. Источники российской истории. - М., Российский государственный гуманитарный университет, 1998. - 701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Дашкевич Я. Нація і утворення Київської Русі // Формування української нації: історія та інтерпретації. Матеріали круглого столу істориків України. - Львів, 1995. - С. 14-16.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Дашкевич Я. Перегук віків: три погляди на минуле і сучасне України // Україна: наука і культура. - К., 1993. - С.44-53.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Дашкевич Я.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Учи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неложними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устами сказати правду: історична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есеїстика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К., 2011. - 828 с. 13.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трипільської цивілізації у науковій спадщині археолога Вікентія Хвойки. - Ч. 1: Переклади наукових праць та коментарі. - К., 2006. - 208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>Дослідження трипільської цивілізації у науковій спадщині археолога Вікентія Хвойки. - Ч. 2: Матеріали і дослідження. - К., 2006. - 76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Драгоманов М. Вибране («...мій задум зложити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очерк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історії цивілізації на Україні») 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Упоряд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та авт. іст.-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біогр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нарису Міщук Р. - К., 1991. - 688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Драгоманов М.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Положение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задачи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науки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hyperlink r:id="rId8" w:history="1">
        <w:r w:rsidRPr="00F0796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http://izbomykorg.ua/drag/d rag03.htm</w:t>
        </w:r>
      </w:hyperlink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 Залізняк Л. Біля витоків етнічного поділу людства // Етнічна та етнокультурна історія України. - К., 2005. - С.5-68.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Залізняк Л. Від склавинів до української нації. - К., 1997. - 256 с.;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Залізняк Л. Давньоруська народність: імперський міф чи історична реальність // Пам’ять століть. - 1996. - №2. - С.2-14.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Залізняк Л. Етногенез українців та їхніх сусідів з позицій сучасної етнології // Записки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НаУКМА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Т.2. - 1997. - С.52-60.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Залізняк Л. Етногенез українців, білорусів та росіян // Пам’ять століть. - 1997. - № 4. - С. 2-13;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Залізняк Л. Походження українського народу. - К., 1996. - 80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Залізняк Л. Походження українців за даними сучасної етнології // Дзеркало тижня. - №24. - 23 червня 2007 // http://dt.ua/SOCIETY/pohodzhennya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ukrayintsiv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za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danimi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suchasnoyi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etnologiyi-50459.html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Залізняк Л. Проблема етногенезу українців з позиції сучасної європейської етнології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Магістеріум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Археологічні студії. - К., 2001. - С.49-56.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Залізняк Л.Л. Походження українців в лещатах імперських міфів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Магістеріум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20. - Археологічні студії. - К., 2005. - С.94- 100.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Ісаєвич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Я. Етнічне коріння української нації // Формування української нації: історія та інтерпретації. Матеріали круглого столу істориків України. - Львів, 1995. - С. 17-22.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Ісаєвич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Я. Походження українців: історіографічні схеми і політика // Матеріали до української етнології. - К.,1995. - Вип. 1 (4). - С.103-114.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Ісаєвич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Я. Початок державності і ранні етапи формування східнослов’янських народів // Етнічна самосвідомість: національна культура. - К., 1991. - С. 17-24.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Карамзин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Н.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государства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Российского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В 12 т. - СПб., 1816-1826 // http://azlibru/k/karamzin п m/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indexshtml#gr</w:t>
      </w:r>
      <w:proofErr w:type="spellEnd"/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Клейн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Л. Спор о варягах. - СПб.: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Евразия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, 2009. - 400 с.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Ключевский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Курс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русской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В 5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част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СПб, 1904 // </w:t>
      </w:r>
      <w:hyperlink r:id="rId9" w:history="1">
        <w:r w:rsidRPr="00F0796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http://runivers.ru/lib/book3102/9767/</w:t>
        </w:r>
      </w:hyperlink>
      <w:r w:rsidRPr="00F079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Кобычев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В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поисках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прародины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М., 1973. - 168 с.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Королюк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этнической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восточных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романцев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М., 1976. - 265 с.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Костомаров М. Закон Божий (Книга буття українського народу). - Київ: Либідь, 1991. - 40 с. 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Костомаров Н.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мифология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К., 1994. // </w:t>
      </w:r>
      <w:hyperlink r:id="rId10" w:history="1">
        <w:r w:rsidRPr="00F0796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http://www.litopys.org.ua/kostomar/kos10.htm</w:t>
        </w:r>
      </w:hyperlink>
    </w:p>
    <w:p w:rsidR="00DD0310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310">
        <w:rPr>
          <w:rFonts w:ascii="Times New Roman" w:hAnsi="Times New Roman" w:cs="Times New Roman"/>
          <w:sz w:val="24"/>
          <w:szCs w:val="24"/>
        </w:rPr>
        <w:t>Костомаровъ</w:t>
      </w:r>
      <w:proofErr w:type="spellEnd"/>
      <w:r w:rsidRPr="00DD0310">
        <w:rPr>
          <w:rFonts w:ascii="Times New Roman" w:hAnsi="Times New Roman" w:cs="Times New Roman"/>
          <w:sz w:val="24"/>
          <w:szCs w:val="24"/>
        </w:rPr>
        <w:t xml:space="preserve"> Н. Две русские народности // Основа. - С</w:t>
      </w:r>
      <w:r w:rsidR="00DD0310" w:rsidRPr="00DD0310">
        <w:rPr>
          <w:rFonts w:ascii="Times New Roman" w:hAnsi="Times New Roman" w:cs="Times New Roman"/>
          <w:sz w:val="24"/>
          <w:szCs w:val="24"/>
        </w:rPr>
        <w:t xml:space="preserve">Пб., 1861. - №3. - С. 33-80. 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Кузьмин А. Славяне и Русь. Проблемы и идеи. Трехвековой спор в хрестоматийном 25 изложении. - М., 1998; 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Кузьмин А. Начало Руси. Тайны рождения русского народа. - М., 2003. - 425 с.; 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>Кузьмин А. Откуда есть пошла Русская земля. В 2 кн. - М., 1986. - 1404 с. 23.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Лимонов Ю. «История о великом княжестве Московском» Петра </w:t>
      </w:r>
      <w:proofErr w:type="spellStart"/>
      <w:r w:rsidRPr="00DD0310">
        <w:rPr>
          <w:rFonts w:ascii="Times New Roman" w:hAnsi="Times New Roman" w:cs="Times New Roman"/>
          <w:sz w:val="24"/>
          <w:szCs w:val="24"/>
        </w:rPr>
        <w:t>Петрея</w:t>
      </w:r>
      <w:proofErr w:type="spellEnd"/>
      <w:r w:rsidRPr="00DD0310">
        <w:rPr>
          <w:rFonts w:ascii="Times New Roman" w:hAnsi="Times New Roman" w:cs="Times New Roman"/>
          <w:sz w:val="24"/>
          <w:szCs w:val="24"/>
        </w:rPr>
        <w:t xml:space="preserve"> // Скандинавский сборник. </w:t>
      </w:r>
      <w:proofErr w:type="spellStart"/>
      <w:r w:rsidRPr="00DD0310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DD0310">
        <w:rPr>
          <w:rFonts w:ascii="Times New Roman" w:hAnsi="Times New Roman" w:cs="Times New Roman"/>
          <w:sz w:val="24"/>
          <w:szCs w:val="24"/>
        </w:rPr>
        <w:t>. 12. - Таллинн</w:t>
      </w: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, 1967. - с. 260-270. // </w:t>
      </w:r>
      <w:hyperlink r:id="rId11" w:history="1">
        <w:r w:rsidRPr="00F0796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http://www.vostlit.info/Texts/rus9/Petrei2/text22phtml?id=1094</w:t>
        </w:r>
      </w:hyperlink>
      <w:r w:rsidRPr="00F079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Мавродин В. Образование Древнерусского государства и формирование древнерусской народности. - М.: Высшая школа, 1971. - 192 с.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Мавродин В. Происхождение русского народа. - Ленинград, 1978. - 184 с. 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Максимович М. Об употреблении названий «Россия» и «Малороссия» в Западной Руси // http://ukrstor.com/ukrstor/maximowic.html; Максимович М.А. Собрание сочинений: В 3 т. - К., 1876. - Т.1: Отдел исторический. - С. 395-474.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Меркулов В. </w:t>
      </w:r>
      <w:proofErr w:type="spellStart"/>
      <w:r w:rsidRPr="00DD0310">
        <w:rPr>
          <w:rFonts w:ascii="Times New Roman" w:hAnsi="Times New Roman" w:cs="Times New Roman"/>
          <w:sz w:val="24"/>
          <w:szCs w:val="24"/>
        </w:rPr>
        <w:t>Варяго</w:t>
      </w:r>
      <w:proofErr w:type="spellEnd"/>
      <w:r w:rsidRPr="00DD0310">
        <w:rPr>
          <w:rFonts w:ascii="Times New Roman" w:hAnsi="Times New Roman" w:cs="Times New Roman"/>
          <w:sz w:val="24"/>
          <w:szCs w:val="24"/>
        </w:rPr>
        <w:t xml:space="preserve">-русский вопрос в немецкой историографии первой половины XVIII века. - Дис. канд. ист. наук: 07.00.09: М., 2003 - 207 с.; Реляция Петра </w:t>
      </w:r>
      <w:proofErr w:type="spellStart"/>
      <w:r w:rsidRPr="00DD0310">
        <w:rPr>
          <w:rFonts w:ascii="Times New Roman" w:hAnsi="Times New Roman" w:cs="Times New Roman"/>
          <w:sz w:val="24"/>
          <w:szCs w:val="24"/>
        </w:rPr>
        <w:t>Петрея</w:t>
      </w:r>
      <w:proofErr w:type="spellEnd"/>
      <w:r w:rsidRPr="00DD0310">
        <w:rPr>
          <w:rFonts w:ascii="Times New Roman" w:hAnsi="Times New Roman" w:cs="Times New Roman"/>
          <w:sz w:val="24"/>
          <w:szCs w:val="24"/>
        </w:rPr>
        <w:t xml:space="preserve"> о России начала XVII века / Сост. Ю. Лимонов</w:t>
      </w: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М., 1976. - 120 с. // </w:t>
      </w:r>
      <w:hyperlink r:id="rId12" w:history="1">
        <w:r w:rsidRPr="00F0796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http://www.vostlit.info/Texts/rus9/Petrej/frametext.htm</w:t>
        </w:r>
      </w:hyperlink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Пастернак Я. Археологія України. Первісна, давня та середня історія України за археологічними джерелами. - Торонто, 1961. - 603 с. 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Петрухин В. «Дунайская прародина» и расселение славян // Концепт движения в языке и культуре. - М., 1996. - С. 371-383.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lastRenderedPageBreak/>
        <w:t xml:space="preserve"> Петрухин В. Древняя Русь. IX в. - 1263 г. - М., 2005. - 190 с.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Петрухин В. Дунайская предыстория славян и начальная Русь // Истоки русской культуры: Археология и лингвистика. - М., 1997. - С. 139-144.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Петрухин В. Начало этнокультурной истории Руси. - М., 1995. -245 с.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Петрухин В. Славяне: Учеб. пособие для дополнительного образования. - М., 1999. - 110 с.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Петрухин В., Мельникова Е. Название "Русь" в этнокультурной истории древнерусского государства (ЕХ-Х вв.) // Вопросы истории. - № 8. - 1989 // </w:t>
      </w:r>
      <w:hyperlink r:id="rId13" w:history="1">
        <w:r w:rsidRPr="00DD0310">
          <w:rPr>
            <w:rStyle w:val="a3"/>
            <w:rFonts w:ascii="Times New Roman" w:hAnsi="Times New Roman" w:cs="Times New Roman"/>
            <w:sz w:val="24"/>
            <w:szCs w:val="24"/>
          </w:rPr>
          <w:t>http://ulfdalirru/literature/0/1962</w:t>
        </w:r>
      </w:hyperlink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Петрухин В., Раевский Д. Очерки истории народов России в древности и раннем средневековье. - М., 2004. - 41 5 с. </w:t>
      </w:r>
    </w:p>
    <w:p w:rsidR="009440CD" w:rsidRPr="00DD0310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310">
        <w:rPr>
          <w:rFonts w:ascii="Times New Roman" w:hAnsi="Times New Roman" w:cs="Times New Roman"/>
          <w:sz w:val="24"/>
          <w:szCs w:val="24"/>
        </w:rPr>
        <w:t xml:space="preserve"> Петрухин. В. О начальных этапах формирования древнерусской народности и распространении названия Русь в свете данных погребального обряда // Исследования в области балто-славянской духовной культуры. Погребальный обряд. - М., 1990. - С. 207-216;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Півторак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Г. Деякі методологічні проблеми дослідження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етно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- і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глотогенезу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східних слов’ян на сучасному етапі // Мовознавство. - 2010. - № 2-3. - С. 8-29.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Півторак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Г. Походження українського народу та української мови // Вісник НАН України. - 1996. - № 9-10. - С. 16-21.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Півторак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Г. Походження українців, росіян, білорусів та їхніх мов: Міфи і правда про трьох братів слов’янських зі «спільної колиски». -К., 2004. - 180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Півторак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Г. Українці: Звідки ми і наша мова. - К., 1993. - 200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Погодин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Древняя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Русская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до монгольського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ига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Москва, 1871 </w:t>
      </w:r>
    </w:p>
    <w:p w:rsid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Погодин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М. Письма М.П.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Погодина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къ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М.А. Максимовичу. - СПб., 1882 // </w:t>
      </w:r>
      <w:hyperlink r:id="rId14" w:history="1">
        <w:r w:rsidR="00F0796E" w:rsidRPr="00B76F5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http://ftp2.mnib.org.ua/mnib459-Pogodin.pdf</w:t>
        </w:r>
      </w:hyperlink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Максимович М.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Откуда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идет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русская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земля. По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сказанию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Несторовой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повести и другим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старинным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писаниям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русским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, 1837. - 148 с. // </w:t>
      </w:r>
      <w:hyperlink r:id="rId15" w:history="1">
        <w:r w:rsidRPr="00F0796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http://www.rare.univ.kiev.ua/ukr/showbook/showbook.php3</w:t>
        </w:r>
      </w:hyperlink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Полюга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Л. Зміна традиційного поділу слов’ян та їх мов: Пам’яті талановитого вченого [О.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Царука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] // Аудиторія. - 2000. - № 1. - С. 4-12.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Прицак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О.,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Голб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Н.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Хазарско-еврейские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документы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X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века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Москва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Иерусалим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, 1997. - 239 с.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Пріцак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Походження Русі. Стародавні скандинавські саги і Стара Скандинавія. - Т. 2. - К., 2003 - 1304 с.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Пріцак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Походження Русі: стародавні скандинавські джерела (крім ісландських саг). - К., 1997 . Т. 1. - 1080 с..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Рыбаков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Первые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века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русской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М.: Наука, 1987. - 238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Рыбаков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Б. Ремесло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Руси. - М., 1958. - 784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Рыбаков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Рождение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Руси. - М.: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АиФ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Принт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, 2004. - 448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Рыбаков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Б.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соседи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конце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I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тыс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до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н.э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первой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половине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I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тыс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н.э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1993. - 335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Сегеда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С. Антропологічний склад давньоруського населення // Давня історія України. - К., 2000. - Т. 3. - С.505-514.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Сегеда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С. Антропологічний склад українського народу. - К., 2001. - 256 с..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Сегеда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С. Антропологічні риси творців трипільської культури // Народна творчість та етнографія. - 2005. - № 3. - С. 18-21.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Седов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Восточнославянская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этноязыковая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общность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№ 4. - 1994. - С. 3-16.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Седов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Древнерусская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народность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1999. - 316 с..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Седов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раннем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средневековье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1995. - 416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Седов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ранних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Вестник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РАН. - 26 Т. 73. - № 7. - 2003. - С. 594-605.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lastRenderedPageBreak/>
        <w:t>Соловьев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России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древнейших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времен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В 29 т. - СПб, 1851-1879 // http://az.lib.ru/s/solowxew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sergej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mihajlowich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Толочко П.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Древнеруская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народность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Воображаемая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реальная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- К., 2010. - 301 с. 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Толочко П.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Древнерусская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народность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Спб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., 2005. - 220 с..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Толочко П. Теоретичні проблеми вивчення давньої історії України // Археологія. - 2005. - № 2. - С. 3-11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Трубачев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В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поисках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единства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взгляд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филолога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на проблему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истоков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Руси. - М., 2005. - 286 с.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Трубачев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культура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древнейших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Лингвистические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2003. - 495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Трубачев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данным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этимологии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ономастики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1982, № 4. - С. 10-26.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Трубачев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данным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этимологии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ономастики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1984. - № 3. - С. 18-29.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Трубачев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данным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этимологии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ономастики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1985. - № 4. - С. 3-17.</w:t>
      </w:r>
    </w:p>
    <w:p w:rsidR="009440CD" w:rsidRPr="00F0796E" w:rsidRDefault="009440CD" w:rsidP="00F0796E">
      <w:pPr>
        <w:ind w:left="709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Трубачев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данным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этимологии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ономастики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языкознания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М., 1985. - № 5. - С. 3-14.</w:t>
      </w:r>
    </w:p>
    <w:p w:rsidR="009440CD" w:rsidRPr="00F0796E" w:rsidRDefault="009440CD" w:rsidP="00F0796E">
      <w:pPr>
        <w:ind w:left="709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79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0796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0796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Фігурний Ю. Основні версії походження українського етносу: фаховий українознавчий аналіз // Українознавство. - К., 2010. - № 3 (36). - С. 178-185.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Фроянов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Города-государства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Руси.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Ленинград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, 1988. - 171 с.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Фроянов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России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древнейших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времен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до начала XX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века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М.: Макет, 1998. - 228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Фроянов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И. Начала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Русской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Избранное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- М.: Парад, 2001. - 976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Фроянов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И. Начало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христианства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на Руси.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Ижевск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Удмуртский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університет, 2003. - 276 с.</w:t>
      </w:r>
    </w:p>
    <w:p w:rsidR="009440CD" w:rsidRPr="00F0796E" w:rsidRDefault="009440CD" w:rsidP="00F0796E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Хвойка В.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обитатели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Среднего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Приднепровья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культура в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доисторические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времена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(с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комментариями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иллюстрациями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). - К., 2008. - 160 с.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Царук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О. Українська мова серед інших слов’янських: етнологічні та граматичні параметри. - Дніпропетровськ, 1998. - 329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Шахматов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А.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Сборник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статей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материалов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/ Под. ред. акад. С.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Обнорского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М.; Л., 1947. - 474 с.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Шилов Ю. Давня історія України в контексті світової цивілізації. - К.: Видавничий дім «Персонал», 2008. - 278 с.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Шилов Ю.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Истоки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славянской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цивилизации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К., 2004. - 704 с.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Штыхов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Г. В.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Древнерусская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народность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реалии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миф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Этногенез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этнокультурные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контакты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Труды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VI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Международного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Конгресса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славянской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археологии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Т. 3. - М., 1997. - С. 376-385.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Щукин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Готский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путь (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Готы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, Рим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Черняховская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культура). - СПб., 2005. - 592 с.; 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Щукин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М. 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трех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путях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археологического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поиска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предков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раннеисторических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Перспективы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третьего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пути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Археологический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сборник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Государственного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Эрмитажа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Л., 1987. -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Вып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>. 28. - С. 103-118.</w:t>
      </w:r>
    </w:p>
    <w:p w:rsidR="009440CD" w:rsidRPr="00F0796E" w:rsidRDefault="009440CD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Щукин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Рождение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славян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вопроса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Два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пути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ретроспективного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поиска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//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Стратум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Структуры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0796E">
        <w:rPr>
          <w:rFonts w:ascii="Times New Roman" w:hAnsi="Times New Roman" w:cs="Times New Roman"/>
          <w:sz w:val="24"/>
          <w:szCs w:val="24"/>
          <w:lang w:val="uk-UA"/>
        </w:rPr>
        <w:t>катастрофы</w:t>
      </w:r>
      <w:proofErr w:type="spellEnd"/>
      <w:r w:rsidRPr="00F0796E">
        <w:rPr>
          <w:rFonts w:ascii="Times New Roman" w:hAnsi="Times New Roman" w:cs="Times New Roman"/>
          <w:sz w:val="24"/>
          <w:szCs w:val="24"/>
          <w:lang w:val="uk-UA"/>
        </w:rPr>
        <w:t xml:space="preserve">. - СПб., 1997 // </w:t>
      </w:r>
      <w:hyperlink r:id="rId16" w:history="1">
        <w:r w:rsidR="00F0796E" w:rsidRPr="00F0796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http://krotov.info/history/09/3/schukin.html</w:t>
        </w:r>
      </w:hyperlink>
    </w:p>
    <w:p w:rsidR="00F0796E" w:rsidRPr="00F0796E" w:rsidRDefault="00F0796E" w:rsidP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796E" w:rsidRPr="00F0796E" w:rsidRDefault="00F0796E">
      <w:pPr>
        <w:ind w:left="70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0796E" w:rsidRPr="00F0796E" w:rsidSect="00F0796E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44" w:rsidRDefault="004E0444" w:rsidP="001C2874">
      <w:r>
        <w:separator/>
      </w:r>
    </w:p>
  </w:endnote>
  <w:endnote w:type="continuationSeparator" w:id="0">
    <w:p w:rsidR="004E0444" w:rsidRDefault="004E0444" w:rsidP="001C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44" w:rsidRDefault="004E0444" w:rsidP="001C2874">
      <w:r>
        <w:separator/>
      </w:r>
    </w:p>
  </w:footnote>
  <w:footnote w:type="continuationSeparator" w:id="0">
    <w:p w:rsidR="004E0444" w:rsidRDefault="004E0444" w:rsidP="001C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422838"/>
      <w:docPartObj>
        <w:docPartGallery w:val="Page Numbers (Top of Page)"/>
        <w:docPartUnique/>
      </w:docPartObj>
    </w:sdtPr>
    <w:sdtEndPr/>
    <w:sdtContent>
      <w:p w:rsidR="001C2874" w:rsidRDefault="001C287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10">
          <w:rPr>
            <w:noProof/>
          </w:rPr>
          <w:t>5</w:t>
        </w:r>
        <w:r>
          <w:fldChar w:fldCharType="end"/>
        </w:r>
      </w:p>
    </w:sdtContent>
  </w:sdt>
  <w:p w:rsidR="001C2874" w:rsidRDefault="001C28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87"/>
    <w:rsid w:val="000965CE"/>
    <w:rsid w:val="001C2874"/>
    <w:rsid w:val="001D13BF"/>
    <w:rsid w:val="001E65C0"/>
    <w:rsid w:val="003173F1"/>
    <w:rsid w:val="00354470"/>
    <w:rsid w:val="003A35AF"/>
    <w:rsid w:val="003E0419"/>
    <w:rsid w:val="00436100"/>
    <w:rsid w:val="004E0444"/>
    <w:rsid w:val="005D5CBC"/>
    <w:rsid w:val="00827387"/>
    <w:rsid w:val="00850F10"/>
    <w:rsid w:val="008D4790"/>
    <w:rsid w:val="008E11A2"/>
    <w:rsid w:val="009440CD"/>
    <w:rsid w:val="009A6E9A"/>
    <w:rsid w:val="00AB011D"/>
    <w:rsid w:val="00B27242"/>
    <w:rsid w:val="00B42CA0"/>
    <w:rsid w:val="00B57232"/>
    <w:rsid w:val="00B76855"/>
    <w:rsid w:val="00C35C10"/>
    <w:rsid w:val="00D82E99"/>
    <w:rsid w:val="00DC74F2"/>
    <w:rsid w:val="00DD0310"/>
    <w:rsid w:val="00E339B8"/>
    <w:rsid w:val="00F0796E"/>
    <w:rsid w:val="00F23507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D6A2"/>
  <w15:chartTrackingRefBased/>
  <w15:docId w15:val="{60642B8A-B734-41A7-BA0F-9E5FCEFD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10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C28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2874"/>
  </w:style>
  <w:style w:type="paragraph" w:styleId="a6">
    <w:name w:val="footer"/>
    <w:basedOn w:val="a"/>
    <w:link w:val="a7"/>
    <w:uiPriority w:val="99"/>
    <w:unhideWhenUsed/>
    <w:rsid w:val="001C2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bomykorg.ua/drag/d%20rag03.htm" TargetMode="External"/><Relationship Id="rId13" Type="http://schemas.openxmlformats.org/officeDocument/2006/relationships/hyperlink" Target="http://ulfdalirru/literature/0/19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topys.org.ua/hrs/hrs01.htm" TargetMode="External"/><Relationship Id="rId12" Type="http://schemas.openxmlformats.org/officeDocument/2006/relationships/hyperlink" Target="http://www.vostlit.info/Texts/rus9/Petrej/frametext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krotov.info/history/09/3/schukin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vostlit.info/Texts/rus9/Petrei2/text22phtml?id=10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re.univ.kiev.ua/ukr/showbook/showbook.php3" TargetMode="External"/><Relationship Id="rId10" Type="http://schemas.openxmlformats.org/officeDocument/2006/relationships/hyperlink" Target="http://www.litopys.org.ua/kostomar/kos10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nivers.ru/lib/book3102/9767/" TargetMode="External"/><Relationship Id="rId14" Type="http://schemas.openxmlformats.org/officeDocument/2006/relationships/hyperlink" Target="http://ftp2.mnib.org.ua/mnib459-Pogodi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610D-2F31-4CB9-8EC7-9160FEF1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HISTORY-15</dc:creator>
  <cp:keywords/>
  <dc:description/>
  <cp:lastModifiedBy>HISTORY-15</cp:lastModifiedBy>
  <cp:revision>10</cp:revision>
  <dcterms:created xsi:type="dcterms:W3CDTF">2023-02-21T06:13:00Z</dcterms:created>
  <dcterms:modified xsi:type="dcterms:W3CDTF">2023-03-24T17:16:00Z</dcterms:modified>
</cp:coreProperties>
</file>