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E73C" w14:textId="6504228D" w:rsidR="003144A8" w:rsidRPr="008037C6" w:rsidRDefault="005749D3" w:rsidP="008037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7C6">
        <w:rPr>
          <w:rFonts w:ascii="Times New Roman" w:hAnsi="Times New Roman" w:cs="Times New Roman"/>
          <w:b/>
          <w:bCs/>
          <w:sz w:val="24"/>
          <w:szCs w:val="24"/>
        </w:rPr>
        <w:t>Першокласники за кордоном</w:t>
      </w:r>
      <w:r w:rsidR="00615F02" w:rsidRPr="00803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208">
        <w:rPr>
          <w:rFonts w:ascii="Times New Roman" w:hAnsi="Times New Roman" w:cs="Times New Roman"/>
          <w:b/>
          <w:bCs/>
          <w:sz w:val="24"/>
          <w:szCs w:val="24"/>
        </w:rPr>
        <w:t xml:space="preserve"> - автор Ткаченко Л.В.</w:t>
      </w:r>
      <w:bookmarkStart w:id="0" w:name="_GoBack"/>
      <w:bookmarkEnd w:id="0"/>
    </w:p>
    <w:p w14:paraId="30B31EC8" w14:textId="1F5C32A7" w:rsidR="00615F02" w:rsidRPr="008037C6" w:rsidRDefault="00F70375" w:rsidP="000A5101">
      <w:pPr>
        <w:jc w:val="both"/>
        <w:rPr>
          <w:rFonts w:ascii="Times New Roman" w:hAnsi="Times New Roman" w:cs="Times New Roman"/>
          <w:sz w:val="24"/>
          <w:szCs w:val="24"/>
        </w:rPr>
      </w:pPr>
      <w:r w:rsidRPr="008037C6">
        <w:rPr>
          <w:rFonts w:ascii="Times New Roman" w:hAnsi="Times New Roman" w:cs="Times New Roman"/>
          <w:b/>
          <w:bCs/>
          <w:sz w:val="24"/>
          <w:szCs w:val="24"/>
        </w:rPr>
        <w:t>Дилема</w:t>
      </w:r>
      <w:r w:rsidRPr="008037C6">
        <w:rPr>
          <w:rFonts w:ascii="Times New Roman" w:hAnsi="Times New Roman" w:cs="Times New Roman"/>
          <w:sz w:val="24"/>
          <w:szCs w:val="24"/>
        </w:rPr>
        <w:t xml:space="preserve"> - </w:t>
      </w:r>
      <w:r w:rsidR="00615F02" w:rsidRPr="008037C6">
        <w:rPr>
          <w:rFonts w:ascii="Times New Roman" w:hAnsi="Times New Roman" w:cs="Times New Roman"/>
          <w:sz w:val="24"/>
          <w:szCs w:val="24"/>
        </w:rPr>
        <w:t xml:space="preserve">Чи варто </w:t>
      </w:r>
      <w:r w:rsidR="00155448" w:rsidRPr="008037C6">
        <w:rPr>
          <w:rFonts w:ascii="Times New Roman" w:hAnsi="Times New Roman" w:cs="Times New Roman"/>
          <w:sz w:val="24"/>
          <w:szCs w:val="24"/>
        </w:rPr>
        <w:t xml:space="preserve">українським </w:t>
      </w:r>
      <w:r w:rsidR="00451CE9">
        <w:rPr>
          <w:rFonts w:ascii="Times New Roman" w:hAnsi="Times New Roman" w:cs="Times New Roman"/>
          <w:sz w:val="24"/>
          <w:szCs w:val="24"/>
        </w:rPr>
        <w:t xml:space="preserve">школярам початкової школи (зокрема, </w:t>
      </w:r>
      <w:r w:rsidR="00615F02" w:rsidRPr="008037C6">
        <w:rPr>
          <w:rFonts w:ascii="Times New Roman" w:hAnsi="Times New Roman" w:cs="Times New Roman"/>
          <w:sz w:val="24"/>
          <w:szCs w:val="24"/>
        </w:rPr>
        <w:t>першокласникам</w:t>
      </w:r>
      <w:r w:rsidR="00451CE9">
        <w:rPr>
          <w:rFonts w:ascii="Times New Roman" w:hAnsi="Times New Roman" w:cs="Times New Roman"/>
          <w:sz w:val="24"/>
          <w:szCs w:val="24"/>
        </w:rPr>
        <w:t>)</w:t>
      </w:r>
      <w:r w:rsidR="00155448" w:rsidRPr="008037C6">
        <w:rPr>
          <w:rFonts w:ascii="Times New Roman" w:hAnsi="Times New Roman" w:cs="Times New Roman"/>
          <w:sz w:val="24"/>
          <w:szCs w:val="24"/>
        </w:rPr>
        <w:t>, які</w:t>
      </w:r>
      <w:r w:rsidR="000F6207">
        <w:rPr>
          <w:rFonts w:ascii="Times New Roman" w:hAnsi="Times New Roman" w:cs="Times New Roman"/>
          <w:sz w:val="24"/>
          <w:szCs w:val="24"/>
        </w:rPr>
        <w:t xml:space="preserve"> наразі </w:t>
      </w:r>
      <w:r w:rsidR="00155448" w:rsidRPr="008037C6">
        <w:rPr>
          <w:rFonts w:ascii="Times New Roman" w:hAnsi="Times New Roman" w:cs="Times New Roman"/>
          <w:sz w:val="24"/>
          <w:szCs w:val="24"/>
        </w:rPr>
        <w:t>проживають</w:t>
      </w:r>
      <w:r w:rsidR="00615F02" w:rsidRPr="008037C6">
        <w:rPr>
          <w:rFonts w:ascii="Times New Roman" w:hAnsi="Times New Roman" w:cs="Times New Roman"/>
          <w:sz w:val="24"/>
          <w:szCs w:val="24"/>
        </w:rPr>
        <w:t xml:space="preserve"> </w:t>
      </w:r>
      <w:r w:rsidR="00155448" w:rsidRPr="008037C6">
        <w:rPr>
          <w:rFonts w:ascii="Times New Roman" w:hAnsi="Times New Roman" w:cs="Times New Roman"/>
          <w:sz w:val="24"/>
          <w:szCs w:val="24"/>
        </w:rPr>
        <w:t>за кордоном</w:t>
      </w:r>
      <w:r w:rsidR="005E450A">
        <w:rPr>
          <w:rFonts w:ascii="Times New Roman" w:hAnsi="Times New Roman" w:cs="Times New Roman"/>
          <w:sz w:val="24"/>
          <w:szCs w:val="24"/>
        </w:rPr>
        <w:t xml:space="preserve">, </w:t>
      </w:r>
      <w:r w:rsidR="008037C6" w:rsidRPr="008037C6">
        <w:rPr>
          <w:rFonts w:ascii="Times New Roman" w:hAnsi="Times New Roman" w:cs="Times New Roman"/>
          <w:color w:val="010101"/>
          <w:sz w:val="24"/>
          <w:szCs w:val="24"/>
        </w:rPr>
        <w:t>поєднувати навчання в заклад</w:t>
      </w:r>
      <w:r w:rsidR="007B5C5F">
        <w:rPr>
          <w:rFonts w:ascii="Times New Roman" w:hAnsi="Times New Roman" w:cs="Times New Roman"/>
          <w:color w:val="010101"/>
          <w:sz w:val="24"/>
          <w:szCs w:val="24"/>
        </w:rPr>
        <w:t>і</w:t>
      </w:r>
      <w:r w:rsidR="008037C6" w:rsidRPr="008037C6">
        <w:rPr>
          <w:rFonts w:ascii="Times New Roman" w:hAnsi="Times New Roman" w:cs="Times New Roman"/>
          <w:color w:val="010101"/>
          <w:sz w:val="24"/>
          <w:szCs w:val="24"/>
        </w:rPr>
        <w:t xml:space="preserve"> освіти за кордоном і в Україні на дистанційній формі навчання?</w:t>
      </w:r>
    </w:p>
    <w:p w14:paraId="718E9C97" w14:textId="7FEB9D85" w:rsidR="00F70375" w:rsidRPr="00244B8D" w:rsidRDefault="00F70375" w:rsidP="00C4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B8D">
        <w:rPr>
          <w:rFonts w:ascii="Times New Roman" w:hAnsi="Times New Roman" w:cs="Times New Roman"/>
          <w:b/>
          <w:sz w:val="24"/>
          <w:szCs w:val="24"/>
        </w:rPr>
        <w:t>Умови</w:t>
      </w:r>
      <w:r w:rsidRPr="00244B8D">
        <w:rPr>
          <w:rFonts w:ascii="Times New Roman" w:hAnsi="Times New Roman" w:cs="Times New Roman"/>
          <w:sz w:val="24"/>
          <w:szCs w:val="24"/>
        </w:rPr>
        <w:t xml:space="preserve"> -  країна- агресор організувала інформаційну компанію щодо</w:t>
      </w:r>
      <w:r w:rsidR="00C409E3" w:rsidRPr="00244B8D">
        <w:rPr>
          <w:rFonts w:ascii="Times New Roman" w:hAnsi="Times New Roman" w:cs="Times New Roman"/>
          <w:sz w:val="24"/>
          <w:szCs w:val="24"/>
        </w:rPr>
        <w:t xml:space="preserve"> </w:t>
      </w:r>
      <w:r w:rsidRPr="00244B8D">
        <w:rPr>
          <w:rFonts w:ascii="Times New Roman" w:hAnsi="Times New Roman" w:cs="Times New Roman"/>
          <w:sz w:val="24"/>
          <w:szCs w:val="24"/>
        </w:rPr>
        <w:t>залякування українськ</w:t>
      </w:r>
      <w:r w:rsidR="00B54D07" w:rsidRPr="00244B8D">
        <w:rPr>
          <w:rFonts w:ascii="Times New Roman" w:hAnsi="Times New Roman" w:cs="Times New Roman"/>
          <w:sz w:val="24"/>
          <w:szCs w:val="24"/>
        </w:rPr>
        <w:t>их батьків щодо низького рівня освіти за кордоном</w:t>
      </w:r>
      <w:r w:rsidR="00C409E3" w:rsidRPr="00244B8D">
        <w:rPr>
          <w:rFonts w:ascii="Times New Roman" w:hAnsi="Times New Roman" w:cs="Times New Roman"/>
          <w:sz w:val="24"/>
          <w:szCs w:val="24"/>
        </w:rPr>
        <w:t xml:space="preserve">, щодо політики доносів дітей на своїх батьків, </w:t>
      </w:r>
      <w:r w:rsidR="008F2743" w:rsidRPr="00244B8D">
        <w:rPr>
          <w:rFonts w:ascii="Times New Roman" w:hAnsi="Times New Roman" w:cs="Times New Roman"/>
          <w:sz w:val="24"/>
          <w:szCs w:val="24"/>
        </w:rPr>
        <w:t xml:space="preserve">щодо толерантності </w:t>
      </w:r>
      <w:r w:rsidR="00BB2258">
        <w:rPr>
          <w:rFonts w:ascii="Times New Roman" w:hAnsi="Times New Roman" w:cs="Times New Roman"/>
          <w:sz w:val="24"/>
          <w:szCs w:val="24"/>
        </w:rPr>
        <w:t xml:space="preserve">західного </w:t>
      </w:r>
      <w:r w:rsidR="008F2743" w:rsidRPr="00244B8D">
        <w:rPr>
          <w:rFonts w:ascii="Times New Roman" w:hAnsi="Times New Roman" w:cs="Times New Roman"/>
          <w:sz w:val="24"/>
          <w:szCs w:val="24"/>
        </w:rPr>
        <w:t>суспільства до вживання наркотичних речовин</w:t>
      </w:r>
      <w:r w:rsidR="00347283">
        <w:rPr>
          <w:rFonts w:ascii="Times New Roman" w:hAnsi="Times New Roman" w:cs="Times New Roman"/>
          <w:sz w:val="24"/>
          <w:szCs w:val="24"/>
        </w:rPr>
        <w:t xml:space="preserve">, до </w:t>
      </w:r>
      <w:r w:rsidR="004273FD">
        <w:rPr>
          <w:rFonts w:ascii="Times New Roman" w:hAnsi="Times New Roman" w:cs="Times New Roman"/>
          <w:sz w:val="24"/>
          <w:szCs w:val="24"/>
        </w:rPr>
        <w:t>ЛГБТ </w:t>
      </w:r>
      <w:r w:rsidR="00347283">
        <w:rPr>
          <w:rFonts w:ascii="Times New Roman" w:hAnsi="Times New Roman" w:cs="Times New Roman"/>
          <w:sz w:val="24"/>
          <w:szCs w:val="24"/>
        </w:rPr>
        <w:t xml:space="preserve"> спільноти</w:t>
      </w:r>
      <w:r w:rsidR="00DD43C5">
        <w:rPr>
          <w:rFonts w:ascii="Times New Roman" w:hAnsi="Times New Roman" w:cs="Times New Roman"/>
          <w:sz w:val="24"/>
          <w:szCs w:val="24"/>
        </w:rPr>
        <w:t xml:space="preserve">, розбіжностей у релігійних питаннях </w:t>
      </w:r>
      <w:r w:rsidR="00347283">
        <w:rPr>
          <w:rFonts w:ascii="Times New Roman" w:hAnsi="Times New Roman" w:cs="Times New Roman"/>
          <w:sz w:val="24"/>
          <w:szCs w:val="24"/>
        </w:rPr>
        <w:t>і т.</w:t>
      </w:r>
      <w:r w:rsidR="00622E0A">
        <w:rPr>
          <w:rFonts w:ascii="Times New Roman" w:hAnsi="Times New Roman" w:cs="Times New Roman"/>
          <w:sz w:val="24"/>
          <w:szCs w:val="24"/>
        </w:rPr>
        <w:t xml:space="preserve"> </w:t>
      </w:r>
      <w:r w:rsidR="00347283">
        <w:rPr>
          <w:rFonts w:ascii="Times New Roman" w:hAnsi="Times New Roman" w:cs="Times New Roman"/>
          <w:sz w:val="24"/>
          <w:szCs w:val="24"/>
        </w:rPr>
        <w:t>і.</w:t>
      </w:r>
      <w:r w:rsidR="008F2743" w:rsidRPr="00244B8D">
        <w:rPr>
          <w:rFonts w:ascii="Times New Roman" w:hAnsi="Times New Roman" w:cs="Times New Roman"/>
          <w:sz w:val="24"/>
          <w:szCs w:val="24"/>
        </w:rPr>
        <w:t xml:space="preserve"> </w:t>
      </w:r>
      <w:r w:rsidRPr="00244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EB266" w14:textId="77777777" w:rsidR="00B54D07" w:rsidRPr="00244B8D" w:rsidRDefault="00B54D07" w:rsidP="00B54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529B" w14:textId="2551E833" w:rsidR="00F70375" w:rsidRDefault="00F70375" w:rsidP="00F7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80F97">
        <w:rPr>
          <w:rFonts w:ascii="Times New Roman" w:hAnsi="Times New Roman" w:cs="Times New Roman"/>
          <w:sz w:val="28"/>
          <w:szCs w:val="28"/>
          <w:highlight w:val="yellow"/>
        </w:rPr>
        <w:t>Основні положення російської інформаційної компанії:</w:t>
      </w:r>
    </w:p>
    <w:p w14:paraId="59224BFC" w14:textId="77777777" w:rsidR="00A31AF6" w:rsidRDefault="00A31AF6" w:rsidP="00EF0C03">
      <w:pPr>
        <w:pStyle w:val="a5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31AF6">
        <w:rPr>
          <w:rFonts w:ascii="Times New Roman" w:hAnsi="Times New Roman" w:cs="Times New Roman"/>
          <w:sz w:val="24"/>
          <w:szCs w:val="24"/>
        </w:rPr>
        <w:t>низьк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31AF6">
        <w:rPr>
          <w:rFonts w:ascii="Times New Roman" w:hAnsi="Times New Roman" w:cs="Times New Roman"/>
          <w:sz w:val="24"/>
          <w:szCs w:val="24"/>
        </w:rPr>
        <w:t xml:space="preserve"> рі</w:t>
      </w:r>
      <w:r>
        <w:rPr>
          <w:rFonts w:ascii="Times New Roman" w:hAnsi="Times New Roman" w:cs="Times New Roman"/>
          <w:sz w:val="24"/>
          <w:szCs w:val="24"/>
        </w:rPr>
        <w:t>вень</w:t>
      </w:r>
      <w:r w:rsidRPr="00A31AF6">
        <w:rPr>
          <w:rFonts w:ascii="Times New Roman" w:hAnsi="Times New Roman" w:cs="Times New Roman"/>
          <w:sz w:val="24"/>
          <w:szCs w:val="24"/>
        </w:rPr>
        <w:t xml:space="preserve"> освіти за кордоном</w:t>
      </w:r>
    </w:p>
    <w:p w14:paraId="032A2D78" w14:textId="77777777" w:rsidR="00A31AF6" w:rsidRDefault="00A31AF6" w:rsidP="00EF0C03">
      <w:pPr>
        <w:pStyle w:val="a5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31AF6">
        <w:rPr>
          <w:rFonts w:ascii="Times New Roman" w:hAnsi="Times New Roman" w:cs="Times New Roman"/>
          <w:sz w:val="24"/>
          <w:szCs w:val="24"/>
        </w:rPr>
        <w:t>політик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1AF6">
        <w:rPr>
          <w:rFonts w:ascii="Times New Roman" w:hAnsi="Times New Roman" w:cs="Times New Roman"/>
          <w:sz w:val="24"/>
          <w:szCs w:val="24"/>
        </w:rPr>
        <w:t xml:space="preserve"> доносів дітей на своїх батьків</w:t>
      </w:r>
    </w:p>
    <w:p w14:paraId="0582E597" w14:textId="633DED2A" w:rsidR="00A31AF6" w:rsidRPr="00A31AF6" w:rsidRDefault="00A31AF6" w:rsidP="00EF0C03">
      <w:pPr>
        <w:pStyle w:val="a5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31AF6">
        <w:rPr>
          <w:rFonts w:ascii="Times New Roman" w:hAnsi="Times New Roman" w:cs="Times New Roman"/>
          <w:sz w:val="24"/>
          <w:szCs w:val="24"/>
        </w:rPr>
        <w:t xml:space="preserve"> толерантн</w:t>
      </w:r>
      <w:r>
        <w:rPr>
          <w:rFonts w:ascii="Times New Roman" w:hAnsi="Times New Roman" w:cs="Times New Roman"/>
          <w:sz w:val="24"/>
          <w:szCs w:val="24"/>
        </w:rPr>
        <w:t>ість</w:t>
      </w:r>
      <w:r w:rsidRPr="00A31AF6">
        <w:rPr>
          <w:rFonts w:ascii="Times New Roman" w:hAnsi="Times New Roman" w:cs="Times New Roman"/>
          <w:sz w:val="24"/>
          <w:szCs w:val="24"/>
        </w:rPr>
        <w:t xml:space="preserve"> західного суспільства до вживання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AF6">
        <w:rPr>
          <w:rFonts w:ascii="Times New Roman" w:hAnsi="Times New Roman" w:cs="Times New Roman"/>
          <w:sz w:val="24"/>
          <w:szCs w:val="24"/>
        </w:rPr>
        <w:t xml:space="preserve">наркотичних речовин, до </w:t>
      </w:r>
      <w:r w:rsidR="004273FD">
        <w:rPr>
          <w:rFonts w:ascii="Times New Roman" w:hAnsi="Times New Roman" w:cs="Times New Roman"/>
          <w:sz w:val="24"/>
          <w:szCs w:val="24"/>
        </w:rPr>
        <w:t>ЛГБТ </w:t>
      </w:r>
      <w:r w:rsidRPr="00A31AF6">
        <w:rPr>
          <w:rFonts w:ascii="Times New Roman" w:hAnsi="Times New Roman" w:cs="Times New Roman"/>
          <w:sz w:val="24"/>
          <w:szCs w:val="24"/>
        </w:rPr>
        <w:t xml:space="preserve">спільноти і </w:t>
      </w:r>
      <w:proofErr w:type="spellStart"/>
      <w:r w:rsidRPr="00A31AF6">
        <w:rPr>
          <w:rFonts w:ascii="Times New Roman" w:hAnsi="Times New Roman" w:cs="Times New Roman"/>
          <w:sz w:val="24"/>
          <w:szCs w:val="24"/>
        </w:rPr>
        <w:t>т.і</w:t>
      </w:r>
      <w:proofErr w:type="spellEnd"/>
      <w:r w:rsidRPr="00A31AF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45B043" w14:textId="5687DBF8" w:rsidR="00A31AF6" w:rsidRDefault="00A31AF6" w:rsidP="00EF0C03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0EACEF" w14:textId="1FB230CD" w:rsidR="00A31AF6" w:rsidRPr="00380F97" w:rsidRDefault="00570164" w:rsidP="00F7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Позиція фахівців</w:t>
      </w:r>
      <w:r w:rsidR="007E138A">
        <w:rPr>
          <w:rFonts w:ascii="Times New Roman" w:hAnsi="Times New Roman" w:cs="Times New Roman"/>
          <w:sz w:val="28"/>
          <w:szCs w:val="28"/>
          <w:highlight w:val="yellow"/>
        </w:rPr>
        <w:t xml:space="preserve"> (Державна служба якості освіти України)</w:t>
      </w:r>
      <w:r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1B2C3B9B" w14:textId="6A7B7E45" w:rsidR="000F32C5" w:rsidRPr="00A71301" w:rsidRDefault="000F32C5" w:rsidP="005C37B9">
      <w:pPr>
        <w:jc w:val="both"/>
        <w:rPr>
          <w:rFonts w:ascii="Times New Roman" w:hAnsi="Times New Roman" w:cs="Times New Roman"/>
          <w:sz w:val="24"/>
          <w:szCs w:val="24"/>
        </w:rPr>
      </w:pPr>
      <w:r w:rsidRPr="00A71301">
        <w:rPr>
          <w:rFonts w:ascii="Times New Roman" w:hAnsi="Times New Roman" w:cs="Times New Roman"/>
          <w:sz w:val="24"/>
          <w:szCs w:val="24"/>
        </w:rPr>
        <w:t>+   розви</w:t>
      </w:r>
      <w:r w:rsidR="003E0502">
        <w:rPr>
          <w:rFonts w:ascii="Times New Roman" w:hAnsi="Times New Roman" w:cs="Times New Roman"/>
          <w:sz w:val="24"/>
          <w:szCs w:val="24"/>
        </w:rPr>
        <w:t>т</w:t>
      </w:r>
      <w:r w:rsidRPr="00A71301">
        <w:rPr>
          <w:rFonts w:ascii="Times New Roman" w:hAnsi="Times New Roman" w:cs="Times New Roman"/>
          <w:sz w:val="24"/>
          <w:szCs w:val="24"/>
        </w:rPr>
        <w:t xml:space="preserve">ок дитини в </w:t>
      </w:r>
      <w:proofErr w:type="spellStart"/>
      <w:r w:rsidRPr="00A71301">
        <w:rPr>
          <w:rFonts w:ascii="Times New Roman" w:hAnsi="Times New Roman" w:cs="Times New Roman"/>
          <w:sz w:val="24"/>
          <w:szCs w:val="24"/>
        </w:rPr>
        <w:t>мультилінгвальному</w:t>
      </w:r>
      <w:proofErr w:type="spellEnd"/>
      <w:r w:rsidRPr="00A71301">
        <w:rPr>
          <w:rFonts w:ascii="Times New Roman" w:hAnsi="Times New Roman" w:cs="Times New Roman"/>
          <w:sz w:val="24"/>
          <w:szCs w:val="24"/>
        </w:rPr>
        <w:t xml:space="preserve"> просторі</w:t>
      </w:r>
      <w:r w:rsidR="00860CC1">
        <w:rPr>
          <w:rFonts w:ascii="Times New Roman" w:hAnsi="Times New Roman" w:cs="Times New Roman"/>
          <w:sz w:val="24"/>
          <w:szCs w:val="24"/>
        </w:rPr>
        <w:t>.</w:t>
      </w:r>
    </w:p>
    <w:p w14:paraId="04111835" w14:textId="566E69EE" w:rsidR="004B686B" w:rsidRPr="00A71301" w:rsidRDefault="004B686B" w:rsidP="005C37B9">
      <w:pPr>
        <w:jc w:val="both"/>
        <w:rPr>
          <w:rFonts w:ascii="Times New Roman" w:hAnsi="Times New Roman" w:cs="Times New Roman"/>
          <w:sz w:val="24"/>
          <w:szCs w:val="24"/>
        </w:rPr>
      </w:pPr>
      <w:r w:rsidRPr="00A71301">
        <w:rPr>
          <w:rFonts w:ascii="Times New Roman" w:hAnsi="Times New Roman" w:cs="Times New Roman"/>
          <w:sz w:val="24"/>
          <w:szCs w:val="24"/>
        </w:rPr>
        <w:t xml:space="preserve">+ </w:t>
      </w:r>
      <w:r w:rsidR="001253B9" w:rsidRPr="00A71301">
        <w:rPr>
          <w:rFonts w:ascii="Times New Roman" w:hAnsi="Times New Roman" w:cs="Times New Roman"/>
          <w:sz w:val="24"/>
          <w:szCs w:val="24"/>
        </w:rPr>
        <w:t>живе спілкування з однолітками</w:t>
      </w:r>
      <w:r w:rsidR="00347283">
        <w:rPr>
          <w:rFonts w:ascii="Times New Roman" w:hAnsi="Times New Roman" w:cs="Times New Roman"/>
          <w:sz w:val="24"/>
          <w:szCs w:val="24"/>
        </w:rPr>
        <w:t xml:space="preserve">, потреба в соціалізації та </w:t>
      </w:r>
      <w:r w:rsidR="008102C4">
        <w:rPr>
          <w:rFonts w:ascii="Times New Roman" w:hAnsi="Times New Roman" w:cs="Times New Roman"/>
          <w:sz w:val="24"/>
          <w:szCs w:val="24"/>
        </w:rPr>
        <w:t>міжкультурній взаємодії задов</w:t>
      </w:r>
      <w:r w:rsidR="00A55047">
        <w:rPr>
          <w:rFonts w:ascii="Times New Roman" w:hAnsi="Times New Roman" w:cs="Times New Roman"/>
          <w:sz w:val="24"/>
          <w:szCs w:val="24"/>
        </w:rPr>
        <w:t xml:space="preserve">олені </w:t>
      </w:r>
      <w:r w:rsidR="00063B37">
        <w:rPr>
          <w:rFonts w:ascii="Times New Roman" w:hAnsi="Times New Roman" w:cs="Times New Roman"/>
          <w:sz w:val="24"/>
          <w:szCs w:val="24"/>
        </w:rPr>
        <w:t xml:space="preserve">за кордоном </w:t>
      </w:r>
      <w:r w:rsidR="00A55047">
        <w:rPr>
          <w:rFonts w:ascii="Times New Roman" w:hAnsi="Times New Roman" w:cs="Times New Roman"/>
          <w:sz w:val="24"/>
          <w:szCs w:val="24"/>
        </w:rPr>
        <w:t>більше ніж в міс</w:t>
      </w:r>
      <w:r w:rsidR="00D75CA0">
        <w:rPr>
          <w:rFonts w:ascii="Times New Roman" w:hAnsi="Times New Roman" w:cs="Times New Roman"/>
          <w:sz w:val="24"/>
          <w:szCs w:val="24"/>
        </w:rPr>
        <w:t xml:space="preserve">цевих </w:t>
      </w:r>
      <w:r w:rsidR="00063B37">
        <w:rPr>
          <w:rFonts w:ascii="Times New Roman" w:hAnsi="Times New Roman" w:cs="Times New Roman"/>
          <w:sz w:val="24"/>
          <w:szCs w:val="24"/>
        </w:rPr>
        <w:t xml:space="preserve">українських </w:t>
      </w:r>
      <w:r w:rsidR="00D75CA0">
        <w:rPr>
          <w:rFonts w:ascii="Times New Roman" w:hAnsi="Times New Roman" w:cs="Times New Roman"/>
          <w:sz w:val="24"/>
          <w:szCs w:val="24"/>
        </w:rPr>
        <w:t>закладах освіти.</w:t>
      </w:r>
    </w:p>
    <w:p w14:paraId="469CB500" w14:textId="7A2C7B79" w:rsidR="002D2259" w:rsidRDefault="00F02504" w:rsidP="00F02504">
      <w:pPr>
        <w:spacing w:after="0" w:line="240" w:lineRule="auto"/>
        <w:jc w:val="both"/>
        <w:rPr>
          <w:rFonts w:ascii="ProximaNova" w:eastAsia="Times New Roman" w:hAnsi="ProximaNova" w:cs="Times New Roman"/>
          <w:color w:val="141414"/>
          <w:sz w:val="24"/>
          <w:szCs w:val="24"/>
          <w:lang w:eastAsia="uk-UA"/>
        </w:rPr>
      </w:pPr>
      <w:r>
        <w:rPr>
          <w:rFonts w:ascii="ProximaNova" w:eastAsia="Times New Roman" w:hAnsi="ProximaNova" w:cs="Times New Roman"/>
          <w:color w:val="010101"/>
          <w:sz w:val="24"/>
          <w:szCs w:val="24"/>
          <w:bdr w:val="none" w:sz="0" w:space="0" w:color="auto" w:frame="1"/>
          <w:lang w:eastAsia="uk-UA"/>
        </w:rPr>
        <w:t>+</w:t>
      </w:r>
      <w:r w:rsidR="00F11BB7">
        <w:rPr>
          <w:rFonts w:ascii="ProximaNova" w:eastAsia="Times New Roman" w:hAnsi="ProximaNova" w:cs="Times New Roman"/>
          <w:color w:val="010101"/>
          <w:sz w:val="24"/>
          <w:szCs w:val="24"/>
          <w:bdr w:val="none" w:sz="0" w:space="0" w:color="auto" w:frame="1"/>
          <w:lang w:eastAsia="uk-UA"/>
        </w:rPr>
        <w:t xml:space="preserve"> </w:t>
      </w:r>
      <w:r w:rsidR="002D2259" w:rsidRPr="008D5F98">
        <w:rPr>
          <w:rFonts w:ascii="ProximaNova" w:eastAsia="Times New Roman" w:hAnsi="ProximaNova" w:cs="Times New Roman"/>
          <w:color w:val="010101"/>
          <w:sz w:val="24"/>
          <w:szCs w:val="24"/>
          <w:bdr w:val="none" w:sz="0" w:space="0" w:color="auto" w:frame="1"/>
          <w:lang w:eastAsia="uk-UA"/>
        </w:rPr>
        <w:t>Діти, які поєднують навчання в українському та закордонному закладах освіти</w:t>
      </w:r>
      <w:r w:rsidR="007315FE">
        <w:rPr>
          <w:rFonts w:ascii="ProximaNova" w:eastAsia="Times New Roman" w:hAnsi="ProximaNova" w:cs="Times New Roman"/>
          <w:color w:val="010101"/>
          <w:sz w:val="24"/>
          <w:szCs w:val="24"/>
          <w:bdr w:val="none" w:sz="0" w:space="0" w:color="auto" w:frame="1"/>
          <w:lang w:eastAsia="uk-UA"/>
        </w:rPr>
        <w:t xml:space="preserve"> </w:t>
      </w:r>
      <w:r w:rsidR="002D2259" w:rsidRPr="008D5F98">
        <w:rPr>
          <w:rFonts w:ascii="ProximaNova" w:eastAsia="Times New Roman" w:hAnsi="ProximaNova" w:cs="Times New Roman"/>
          <w:color w:val="141414"/>
          <w:sz w:val="24"/>
          <w:szCs w:val="24"/>
          <w:lang w:eastAsia="uk-UA"/>
        </w:rPr>
        <w:t>мають перевагу в навчанні, адже крім вивчення шкільних предметів з українським контекстом, вони мають можливість отримати досвід навчання в іншій державі.</w:t>
      </w:r>
    </w:p>
    <w:p w14:paraId="1789D49C" w14:textId="77777777" w:rsidR="00FB64B1" w:rsidRDefault="00FB64B1" w:rsidP="00F02504">
      <w:pPr>
        <w:spacing w:after="0" w:line="240" w:lineRule="auto"/>
        <w:jc w:val="both"/>
        <w:rPr>
          <w:rFonts w:ascii="ProximaNova" w:eastAsia="Times New Roman" w:hAnsi="ProximaNova" w:cs="Times New Roman"/>
          <w:color w:val="141414"/>
          <w:sz w:val="24"/>
          <w:szCs w:val="24"/>
          <w:lang w:eastAsia="uk-UA"/>
        </w:rPr>
      </w:pPr>
    </w:p>
    <w:p w14:paraId="50781888" w14:textId="3571FAC2" w:rsidR="00FB64B1" w:rsidRDefault="00FB64B1" w:rsidP="00FB64B1">
      <w:pPr>
        <w:pStyle w:val="a5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37B9">
        <w:rPr>
          <w:rFonts w:ascii="Times New Roman" w:hAnsi="Times New Roman" w:cs="Times New Roman"/>
          <w:sz w:val="24"/>
          <w:szCs w:val="24"/>
        </w:rPr>
        <w:t xml:space="preserve">подвійне навантаження  на дитину </w:t>
      </w:r>
      <w:r>
        <w:rPr>
          <w:rFonts w:ascii="Times New Roman" w:hAnsi="Times New Roman" w:cs="Times New Roman"/>
          <w:sz w:val="24"/>
          <w:szCs w:val="24"/>
        </w:rPr>
        <w:t>погано впливає на якість навчання.</w:t>
      </w:r>
    </w:p>
    <w:p w14:paraId="0420234B" w14:textId="5553D09F" w:rsidR="00FB64B1" w:rsidRDefault="00FB64B1" w:rsidP="00FB64B1">
      <w:pPr>
        <w:spacing w:after="0" w:line="240" w:lineRule="auto"/>
        <w:jc w:val="both"/>
        <w:rPr>
          <w:rFonts w:ascii="ProximaNova" w:eastAsia="Times New Roman" w:hAnsi="ProximaNova" w:cs="Times New Roman"/>
          <w:color w:val="141414"/>
          <w:sz w:val="24"/>
          <w:szCs w:val="24"/>
          <w:lang w:eastAsia="uk-UA"/>
        </w:rPr>
      </w:pPr>
      <w:r w:rsidRPr="00FB64B1">
        <w:rPr>
          <w:rFonts w:ascii="ProximaNova" w:eastAsia="Times New Roman" w:hAnsi="ProximaNova" w:cs="Times New Roman"/>
          <w:color w:val="141414"/>
          <w:sz w:val="24"/>
          <w:szCs w:val="24"/>
          <w:lang w:eastAsia="uk-UA"/>
        </w:rPr>
        <w:t>- за умови повернення родини в Україну, дитина може більшою мірою стикнутися з проблемою адаптації та реінтеграції в український освітній процес.</w:t>
      </w:r>
    </w:p>
    <w:p w14:paraId="0B7748B2" w14:textId="77777777" w:rsidR="00FB64B1" w:rsidRPr="00FB64B1" w:rsidRDefault="00FB64B1" w:rsidP="00FB64B1">
      <w:pPr>
        <w:spacing w:after="0" w:line="240" w:lineRule="auto"/>
        <w:jc w:val="both"/>
        <w:rPr>
          <w:rFonts w:ascii="ProximaNova" w:eastAsia="Times New Roman" w:hAnsi="ProximaNova" w:cs="Times New Roman"/>
          <w:color w:val="141414"/>
          <w:sz w:val="24"/>
          <w:szCs w:val="24"/>
          <w:lang w:eastAsia="uk-UA"/>
        </w:rPr>
      </w:pPr>
    </w:p>
    <w:p w14:paraId="6D2FCF62" w14:textId="77777777" w:rsidR="000D10D2" w:rsidRDefault="00451A80" w:rsidP="000D10D2">
      <w:pPr>
        <w:pStyle w:val="a5"/>
        <w:spacing w:after="60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bdr w:val="none" w:sz="0" w:space="0" w:color="auto" w:frame="1"/>
          <w:lang w:eastAsia="uk-UA"/>
        </w:rPr>
        <w:t xml:space="preserve">- </w:t>
      </w:r>
      <w:r w:rsidR="004E0153" w:rsidRPr="00451A80">
        <w:rPr>
          <w:rFonts w:ascii="Times New Roman" w:eastAsia="Times New Roman" w:hAnsi="Times New Roman" w:cs="Times New Roman"/>
          <w:color w:val="010101"/>
          <w:sz w:val="24"/>
          <w:szCs w:val="24"/>
          <w:bdr w:val="none" w:sz="0" w:space="0" w:color="auto" w:frame="1"/>
          <w:lang w:eastAsia="uk-UA"/>
        </w:rPr>
        <w:t xml:space="preserve">педагоги українських шкіл </w:t>
      </w:r>
      <w:r w:rsidR="004E0153" w:rsidRPr="00451A80">
        <w:rPr>
          <w:rFonts w:ascii="Times New Roman" w:eastAsia="Times New Roman" w:hAnsi="Times New Roman" w:cs="Times New Roman"/>
          <w:color w:val="141414"/>
          <w:sz w:val="24"/>
          <w:szCs w:val="24"/>
          <w:lang w:eastAsia="uk-UA"/>
        </w:rPr>
        <w:t>не мали додаткових роз’яснень щодо роботи з дітьми, які перебувають за кордоном. Зокрема, для учнів, які навчаються на індивідуальній (сімейній) або дистанційній формі, не розробляли особливих підходів</w:t>
      </w:r>
      <w:r w:rsidR="00457F97">
        <w:rPr>
          <w:rFonts w:ascii="Times New Roman" w:eastAsia="Times New Roman" w:hAnsi="Times New Roman" w:cs="Times New Roman"/>
          <w:color w:val="141414"/>
          <w:sz w:val="24"/>
          <w:szCs w:val="24"/>
          <w:lang w:eastAsia="uk-UA"/>
        </w:rPr>
        <w:t xml:space="preserve">, тому дуже часто використовуються </w:t>
      </w:r>
      <w:r w:rsidRPr="00451A80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 xml:space="preserve"> спрощені критерії</w:t>
      </w:r>
      <w:r w:rsidR="00457F97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 xml:space="preserve"> оцінювання </w:t>
      </w:r>
      <w:r w:rsidR="001132B4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 xml:space="preserve">для </w:t>
      </w:r>
      <w:r w:rsidR="00457F97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>таких дітей</w:t>
      </w:r>
      <w:r w:rsidRPr="00451A80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>,</w:t>
      </w:r>
      <w:r w:rsidR="00457F97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 xml:space="preserve"> </w:t>
      </w:r>
      <w:r w:rsidRPr="00451A80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>зарахову</w:t>
      </w:r>
      <w:r w:rsidR="001132B4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>ються</w:t>
      </w:r>
      <w:r w:rsidRPr="00451A80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 xml:space="preserve"> бали на підставі оцінок дитини у школі за кордоном</w:t>
      </w:r>
      <w:r w:rsidR="00A17495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 xml:space="preserve"> (до недавніх рекомендацій МОНУ)</w:t>
      </w:r>
      <w:r w:rsidR="00F73484"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  <w:t>.</w:t>
      </w:r>
    </w:p>
    <w:p w14:paraId="06F87184" w14:textId="77777777" w:rsidR="000D10D2" w:rsidRDefault="000D10D2" w:rsidP="000D10D2">
      <w:pPr>
        <w:pStyle w:val="a5"/>
        <w:spacing w:after="60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</w:pPr>
    </w:p>
    <w:p w14:paraId="0F6CF8C3" w14:textId="5D5CD18B" w:rsidR="00190C6B" w:rsidRPr="000D10D2" w:rsidRDefault="00190C6B" w:rsidP="000D10D2">
      <w:pPr>
        <w:pStyle w:val="a5"/>
        <w:spacing w:after="60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</w:pPr>
      <w:r w:rsidRPr="001C6A60">
        <w:rPr>
          <w:rFonts w:ascii="Times New Roman" w:hAnsi="Times New Roman" w:cs="Times New Roman"/>
          <w:color w:val="121212"/>
          <w:sz w:val="24"/>
          <w:szCs w:val="24"/>
        </w:rPr>
        <w:t>+/- онлайн навчання</w:t>
      </w:r>
      <w:r>
        <w:rPr>
          <w:rFonts w:ascii="Times New Roman" w:hAnsi="Times New Roman" w:cs="Times New Roman"/>
          <w:color w:val="121212"/>
          <w:sz w:val="24"/>
          <w:szCs w:val="24"/>
        </w:rPr>
        <w:t xml:space="preserve"> (в Україні)</w:t>
      </w:r>
      <w:r w:rsidRPr="001C6A60">
        <w:rPr>
          <w:rFonts w:ascii="Times New Roman" w:hAnsi="Times New Roman" w:cs="Times New Roman"/>
          <w:color w:val="121212"/>
          <w:sz w:val="24"/>
          <w:szCs w:val="24"/>
        </w:rPr>
        <w:t xml:space="preserve"> для дітей початкової школи не приносить бодай якусь користь</w:t>
      </w:r>
      <w:r>
        <w:rPr>
          <w:rFonts w:ascii="Times New Roman" w:hAnsi="Times New Roman" w:cs="Times New Roman"/>
          <w:color w:val="121212"/>
          <w:sz w:val="24"/>
          <w:szCs w:val="24"/>
        </w:rPr>
        <w:t xml:space="preserve">, але постають питання, 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чи опанувал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а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д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итина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німецьку 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мову на достатньому для навчання рівні</w:t>
      </w:r>
      <w:r w:rsidR="00FD340D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(у Німеччині)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,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чи засв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оює 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навчальний матеріал,</w:t>
      </w:r>
      <w:r w:rsidRPr="007F47FC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чи ма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є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вон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а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психологічну підтримку,</w:t>
      </w:r>
      <w:r w:rsidRPr="007F47FC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яка 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її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соціальна вразливість у дитяч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ому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колектив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і</w:t>
      </w:r>
      <w:r w:rsidRPr="008D5F98"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>.</w:t>
      </w:r>
    </w:p>
    <w:p w14:paraId="0114A0E4" w14:textId="77777777" w:rsidR="00190C6B" w:rsidRPr="00451A80" w:rsidRDefault="00190C6B" w:rsidP="00451A80">
      <w:pPr>
        <w:pStyle w:val="a5"/>
        <w:spacing w:after="60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uk-UA"/>
        </w:rPr>
      </w:pPr>
    </w:p>
    <w:sectPr w:rsidR="00190C6B" w:rsidRPr="00451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4E4A"/>
    <w:multiLevelType w:val="hybridMultilevel"/>
    <w:tmpl w:val="344CD492"/>
    <w:lvl w:ilvl="0" w:tplc="8D7EA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E4AA4"/>
    <w:multiLevelType w:val="multilevel"/>
    <w:tmpl w:val="83B8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572F7"/>
    <w:multiLevelType w:val="multilevel"/>
    <w:tmpl w:val="596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00F11"/>
    <w:multiLevelType w:val="multilevel"/>
    <w:tmpl w:val="856A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C3038"/>
    <w:multiLevelType w:val="hybridMultilevel"/>
    <w:tmpl w:val="B15A5024"/>
    <w:lvl w:ilvl="0" w:tplc="5D2E3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06C9B"/>
    <w:multiLevelType w:val="hybridMultilevel"/>
    <w:tmpl w:val="5ECE98D8"/>
    <w:lvl w:ilvl="0" w:tplc="62723576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7C"/>
    <w:rsid w:val="00063B37"/>
    <w:rsid w:val="00070348"/>
    <w:rsid w:val="0009507C"/>
    <w:rsid w:val="000A5101"/>
    <w:rsid w:val="000D10D2"/>
    <w:rsid w:val="000F32C5"/>
    <w:rsid w:val="000F6207"/>
    <w:rsid w:val="001132B4"/>
    <w:rsid w:val="001253B9"/>
    <w:rsid w:val="00153596"/>
    <w:rsid w:val="00155448"/>
    <w:rsid w:val="00190C6B"/>
    <w:rsid w:val="001A5C11"/>
    <w:rsid w:val="001C6A60"/>
    <w:rsid w:val="00244B8D"/>
    <w:rsid w:val="002D2259"/>
    <w:rsid w:val="003144A8"/>
    <w:rsid w:val="003219D5"/>
    <w:rsid w:val="00347283"/>
    <w:rsid w:val="00380F97"/>
    <w:rsid w:val="003E0502"/>
    <w:rsid w:val="003E597D"/>
    <w:rsid w:val="004273FD"/>
    <w:rsid w:val="00451A80"/>
    <w:rsid w:val="00451CE9"/>
    <w:rsid w:val="00457F97"/>
    <w:rsid w:val="004B686B"/>
    <w:rsid w:val="004E0153"/>
    <w:rsid w:val="004F039A"/>
    <w:rsid w:val="00511793"/>
    <w:rsid w:val="005374CD"/>
    <w:rsid w:val="00564CAB"/>
    <w:rsid w:val="00570164"/>
    <w:rsid w:val="005749D3"/>
    <w:rsid w:val="005C37B9"/>
    <w:rsid w:val="005E450A"/>
    <w:rsid w:val="005F6208"/>
    <w:rsid w:val="00615F02"/>
    <w:rsid w:val="00622E0A"/>
    <w:rsid w:val="006C748B"/>
    <w:rsid w:val="007315FE"/>
    <w:rsid w:val="007B5C5F"/>
    <w:rsid w:val="007B6F7D"/>
    <w:rsid w:val="007E138A"/>
    <w:rsid w:val="007F47FC"/>
    <w:rsid w:val="008037C6"/>
    <w:rsid w:val="008102C4"/>
    <w:rsid w:val="00843570"/>
    <w:rsid w:val="00860CC1"/>
    <w:rsid w:val="008D49D4"/>
    <w:rsid w:val="008D5F98"/>
    <w:rsid w:val="008F2743"/>
    <w:rsid w:val="0090751B"/>
    <w:rsid w:val="00960151"/>
    <w:rsid w:val="009D6447"/>
    <w:rsid w:val="00A17495"/>
    <w:rsid w:val="00A31AF6"/>
    <w:rsid w:val="00A55047"/>
    <w:rsid w:val="00A71301"/>
    <w:rsid w:val="00B33E27"/>
    <w:rsid w:val="00B40BAC"/>
    <w:rsid w:val="00B54D07"/>
    <w:rsid w:val="00BB2258"/>
    <w:rsid w:val="00BC4121"/>
    <w:rsid w:val="00C409E3"/>
    <w:rsid w:val="00D75CA0"/>
    <w:rsid w:val="00DD43C5"/>
    <w:rsid w:val="00DE115C"/>
    <w:rsid w:val="00E310CF"/>
    <w:rsid w:val="00E32691"/>
    <w:rsid w:val="00EB42DB"/>
    <w:rsid w:val="00EE5A7E"/>
    <w:rsid w:val="00EF0C03"/>
    <w:rsid w:val="00F02504"/>
    <w:rsid w:val="00F11BB7"/>
    <w:rsid w:val="00F662E7"/>
    <w:rsid w:val="00F70375"/>
    <w:rsid w:val="00F73484"/>
    <w:rsid w:val="00F80571"/>
    <w:rsid w:val="00FB64B1"/>
    <w:rsid w:val="00FC20DD"/>
    <w:rsid w:val="00FD340D"/>
    <w:rsid w:val="00FE0F74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57DB"/>
  <w15:chartTrackingRefBased/>
  <w15:docId w15:val="{16EC13E4-913F-46E4-8EFA-59E208D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E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3E2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5F0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0F32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D5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Ткаченко</dc:creator>
  <cp:keywords/>
  <dc:description/>
  <cp:lastModifiedBy>HISTORY-14</cp:lastModifiedBy>
  <cp:revision>149</cp:revision>
  <dcterms:created xsi:type="dcterms:W3CDTF">2024-06-11T04:28:00Z</dcterms:created>
  <dcterms:modified xsi:type="dcterms:W3CDTF">2024-10-07T14:37:00Z</dcterms:modified>
</cp:coreProperties>
</file>